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305B" w:rsidRDefault="009B305B">
      <w:pPr>
        <w:pStyle w:val="15"/>
        <w:autoSpaceDE w:val="0"/>
        <w:spacing w:line="240" w:lineRule="atLeast"/>
        <w:ind w:firstLine="0"/>
        <w:jc w:val="right"/>
        <w:rPr>
          <w:rFonts w:eastAsia="Times New Roman"/>
          <w:b/>
          <w:sz w:val="22"/>
          <w:szCs w:val="22"/>
          <w:lang w:val="ru-RU"/>
        </w:rPr>
      </w:pPr>
      <w:r>
        <w:rPr>
          <w:rFonts w:eastAsia="Times New Roman"/>
          <w:sz w:val="18"/>
          <w:szCs w:val="18"/>
          <w:lang w:val="ru-RU"/>
        </w:rPr>
        <w:t xml:space="preserve"> </w:t>
      </w:r>
    </w:p>
    <w:p w:rsidR="009B305B" w:rsidRPr="00B243F5" w:rsidRDefault="00E04A42">
      <w:pPr>
        <w:spacing w:line="240" w:lineRule="atLeast"/>
        <w:jc w:val="center"/>
        <w:rPr>
          <w:rFonts w:ascii="Times New Roman" w:hAnsi="Times New Roman" w:cs="Times New Roman"/>
          <w:b/>
          <w:bCs/>
          <w:sz w:val="22"/>
          <w:szCs w:val="22"/>
          <w:lang w:val="ru-RU"/>
        </w:rPr>
      </w:pPr>
      <w:r>
        <w:rPr>
          <w:rFonts w:ascii="Times New Roman" w:hAnsi="Times New Roman" w:cs="Times New Roman"/>
          <w:b/>
          <w:sz w:val="22"/>
          <w:szCs w:val="22"/>
          <w:lang w:val="ru-RU"/>
        </w:rPr>
        <w:t xml:space="preserve"> К</w:t>
      </w:r>
      <w:r w:rsidR="009B305B">
        <w:rPr>
          <w:rFonts w:ascii="Times New Roman" w:hAnsi="Times New Roman" w:cs="Times New Roman"/>
          <w:b/>
          <w:sz w:val="22"/>
          <w:szCs w:val="22"/>
          <w:lang w:val="ru-RU"/>
        </w:rPr>
        <w:t>онтракт</w:t>
      </w:r>
      <w:r w:rsidR="007D7BBA">
        <w:rPr>
          <w:rFonts w:ascii="Times New Roman" w:hAnsi="Times New Roman" w:cs="Times New Roman"/>
          <w:b/>
          <w:sz w:val="22"/>
          <w:szCs w:val="22"/>
          <w:lang w:val="ru-RU"/>
        </w:rPr>
        <w:t xml:space="preserve"> №10-ЭА/23</w:t>
      </w:r>
    </w:p>
    <w:p w:rsidR="009B305B" w:rsidRDefault="009B305B">
      <w:pPr>
        <w:widowControl w:val="0"/>
        <w:spacing w:line="240" w:lineRule="atLeast"/>
        <w:jc w:val="center"/>
        <w:rPr>
          <w:rFonts w:ascii="Times New Roman" w:eastAsia="Liberation Serif" w:hAnsi="Times New Roman" w:cs="Times New Roman"/>
          <w:lang w:val="ru-RU"/>
        </w:rPr>
      </w:pPr>
      <w:r w:rsidRPr="00A04E80">
        <w:rPr>
          <w:rFonts w:ascii="Times New Roman" w:hAnsi="Times New Roman" w:cs="Times New Roman"/>
          <w:b/>
          <w:bCs/>
          <w:sz w:val="22"/>
          <w:szCs w:val="22"/>
          <w:lang w:val="ru-RU"/>
        </w:rPr>
        <w:t xml:space="preserve">на </w:t>
      </w:r>
      <w:r w:rsidRPr="00A04E80">
        <w:rPr>
          <w:rFonts w:ascii="Times New Roman" w:hAnsi="Times New Roman" w:cs="Times New Roman"/>
          <w:b/>
          <w:bCs/>
          <w:color w:val="000000"/>
          <w:spacing w:val="6"/>
          <w:sz w:val="22"/>
          <w:szCs w:val="22"/>
          <w:lang w:val="ru-RU"/>
        </w:rPr>
        <w:t>оказание услуг</w:t>
      </w:r>
      <w:r w:rsidRPr="00A04E80">
        <w:rPr>
          <w:rFonts w:ascii="Times New Roman" w:hAnsi="Times New Roman" w:cs="Times New Roman"/>
          <w:b/>
          <w:sz w:val="22"/>
          <w:szCs w:val="22"/>
          <w:lang w:val="ru-RU"/>
        </w:rPr>
        <w:t xml:space="preserve"> </w:t>
      </w:r>
      <w:r w:rsidR="00A04E80">
        <w:rPr>
          <w:rFonts w:ascii="Times New Roman" w:hAnsi="Times New Roman" w:cs="Times New Roman"/>
          <w:b/>
          <w:sz w:val="22"/>
          <w:szCs w:val="22"/>
          <w:lang w:val="ru-RU"/>
        </w:rPr>
        <w:t xml:space="preserve">частной </w:t>
      </w:r>
      <w:r w:rsidRPr="00A04E80">
        <w:rPr>
          <w:rFonts w:ascii="Times New Roman" w:hAnsi="Times New Roman" w:cs="Times New Roman"/>
          <w:b/>
          <w:sz w:val="22"/>
          <w:szCs w:val="22"/>
          <w:lang w:val="ru-RU"/>
        </w:rPr>
        <w:t xml:space="preserve">охраны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1928"/>
        <w:gridCol w:w="4585"/>
      </w:tblGrid>
      <w:tr w:rsidR="009B305B" w:rsidRPr="000320F1">
        <w:tc>
          <w:tcPr>
            <w:tcW w:w="3402" w:type="dxa"/>
            <w:shd w:val="clear" w:color="auto" w:fill="auto"/>
          </w:tcPr>
          <w:p w:rsidR="009B305B" w:rsidRPr="000320F1" w:rsidRDefault="009B305B">
            <w:pPr>
              <w:autoSpaceDE w:val="0"/>
              <w:rPr>
                <w:rFonts w:ascii="Times New Roman" w:eastAsia="Times New Roman" w:hAnsi="Times New Roman" w:cs="Times New Roman"/>
                <w:sz w:val="22"/>
                <w:szCs w:val="22"/>
              </w:rPr>
            </w:pPr>
            <w:r w:rsidRPr="000320F1">
              <w:rPr>
                <w:rFonts w:ascii="Times New Roman" w:eastAsia="Liberation Serif" w:hAnsi="Times New Roman" w:cs="Times New Roman"/>
                <w:sz w:val="22"/>
                <w:szCs w:val="22"/>
                <w:lang w:val="ru-RU"/>
              </w:rPr>
              <w:t>г.</w:t>
            </w:r>
            <w:r w:rsidR="0065712C" w:rsidRPr="000320F1">
              <w:rPr>
                <w:rFonts w:ascii="Times New Roman" w:eastAsia="Liberation Serif" w:hAnsi="Times New Roman" w:cs="Times New Roman"/>
                <w:sz w:val="22"/>
                <w:szCs w:val="22"/>
                <w:lang w:val="ru-RU"/>
              </w:rPr>
              <w:t xml:space="preserve"> Красноярск</w:t>
            </w:r>
          </w:p>
        </w:tc>
        <w:tc>
          <w:tcPr>
            <w:tcW w:w="1928" w:type="dxa"/>
            <w:shd w:val="clear" w:color="auto" w:fill="auto"/>
          </w:tcPr>
          <w:p w:rsidR="009B305B" w:rsidRPr="000320F1" w:rsidRDefault="009B305B">
            <w:pPr>
              <w:autoSpaceDE w:val="0"/>
              <w:rPr>
                <w:rFonts w:ascii="Times New Roman" w:eastAsia="Liberation Serif" w:hAnsi="Times New Roman" w:cs="Times New Roman"/>
                <w:sz w:val="22"/>
                <w:szCs w:val="22"/>
              </w:rPr>
            </w:pPr>
            <w:r w:rsidRPr="000320F1">
              <w:rPr>
                <w:rFonts w:ascii="Times New Roman" w:eastAsia="Times New Roman" w:hAnsi="Times New Roman" w:cs="Times New Roman"/>
                <w:sz w:val="22"/>
                <w:szCs w:val="22"/>
              </w:rPr>
              <w:t xml:space="preserve">                                     </w:t>
            </w:r>
          </w:p>
        </w:tc>
        <w:tc>
          <w:tcPr>
            <w:tcW w:w="4585" w:type="dxa"/>
            <w:shd w:val="clear" w:color="auto" w:fill="auto"/>
          </w:tcPr>
          <w:p w:rsidR="009B305B" w:rsidRPr="000320F1" w:rsidRDefault="002E24F7" w:rsidP="002E24F7">
            <w:pPr>
              <w:autoSpaceDE w:val="0"/>
              <w:rPr>
                <w:rFonts w:hint="eastAsia"/>
                <w:sz w:val="22"/>
                <w:szCs w:val="22"/>
              </w:rPr>
            </w:pPr>
            <w:r>
              <w:rPr>
                <w:rFonts w:ascii="Times New Roman" w:eastAsia="Liberation Serif" w:hAnsi="Times New Roman" w:cs="Times New Roman"/>
                <w:sz w:val="22"/>
                <w:szCs w:val="22"/>
                <w:lang w:val="ru-RU"/>
              </w:rPr>
              <w:t xml:space="preserve">                                  </w:t>
            </w:r>
            <w:r w:rsidR="004E5502">
              <w:rPr>
                <w:rFonts w:ascii="Times New Roman" w:eastAsia="Liberation Serif" w:hAnsi="Times New Roman" w:cs="Times New Roman"/>
                <w:sz w:val="22"/>
                <w:szCs w:val="22"/>
                <w:lang w:val="ru-RU"/>
              </w:rPr>
              <w:t>«</w:t>
            </w:r>
            <w:r w:rsidR="004E5502">
              <w:rPr>
                <w:rFonts w:ascii="Times New Roman" w:eastAsia="Liberation Serif" w:hAnsi="Times New Roman" w:cs="Times New Roman"/>
                <w:sz w:val="22"/>
                <w:szCs w:val="22"/>
              </w:rPr>
              <w:t>__</w:t>
            </w:r>
            <w:r w:rsidR="004E5502">
              <w:rPr>
                <w:rFonts w:ascii="Times New Roman" w:eastAsia="Liberation Serif" w:hAnsi="Times New Roman" w:cs="Times New Roman"/>
                <w:sz w:val="22"/>
                <w:szCs w:val="22"/>
                <w:lang w:val="ru-RU"/>
              </w:rPr>
              <w:t>»</w:t>
            </w:r>
            <w:r w:rsidR="009B305B" w:rsidRPr="000320F1">
              <w:rPr>
                <w:rFonts w:ascii="Times New Roman" w:eastAsia="Liberation Serif" w:hAnsi="Times New Roman" w:cs="Times New Roman"/>
                <w:sz w:val="22"/>
                <w:szCs w:val="22"/>
              </w:rPr>
              <w:t>____</w:t>
            </w:r>
            <w:r w:rsidR="004E5502">
              <w:rPr>
                <w:rFonts w:ascii="Times New Roman" w:eastAsia="Liberation Serif" w:hAnsi="Times New Roman" w:cs="Times New Roman"/>
                <w:sz w:val="22"/>
                <w:szCs w:val="22"/>
                <w:lang w:val="ru-RU"/>
              </w:rPr>
              <w:t>__________</w:t>
            </w:r>
            <w:r w:rsidR="009B305B" w:rsidRPr="000320F1">
              <w:rPr>
                <w:rFonts w:ascii="Times New Roman" w:eastAsia="Liberation Serif" w:hAnsi="Times New Roman" w:cs="Times New Roman"/>
                <w:sz w:val="22"/>
                <w:szCs w:val="22"/>
              </w:rPr>
              <w:t>202</w:t>
            </w:r>
            <w:r>
              <w:rPr>
                <w:rFonts w:ascii="Times New Roman" w:eastAsia="Liberation Serif" w:hAnsi="Times New Roman" w:cs="Times New Roman"/>
                <w:sz w:val="22"/>
                <w:szCs w:val="22"/>
                <w:lang w:val="ru-RU"/>
              </w:rPr>
              <w:t>4</w:t>
            </w:r>
            <w:r w:rsidR="009B305B" w:rsidRPr="000320F1">
              <w:rPr>
                <w:rFonts w:ascii="Times New Roman" w:eastAsia="Liberation Serif" w:hAnsi="Times New Roman" w:cs="Times New Roman"/>
                <w:sz w:val="22"/>
                <w:szCs w:val="22"/>
                <w:lang w:val="ru-RU"/>
              </w:rPr>
              <w:t>г.</w:t>
            </w:r>
          </w:p>
        </w:tc>
      </w:tr>
    </w:tbl>
    <w:p w:rsidR="006122D5" w:rsidRDefault="006122D5" w:rsidP="006122D5">
      <w:pPr>
        <w:keepNext/>
        <w:keepLines/>
        <w:ind w:firstLine="540"/>
        <w:jc w:val="both"/>
        <w:rPr>
          <w:rFonts w:ascii="Times New Roman" w:hAnsi="Times New Roman"/>
          <w:sz w:val="22"/>
          <w:szCs w:val="22"/>
          <w:lang w:val="ru-RU"/>
        </w:rPr>
      </w:pPr>
    </w:p>
    <w:p w:rsidR="009B305B" w:rsidRDefault="00F05701" w:rsidP="006122D5">
      <w:pPr>
        <w:keepNext/>
        <w:keepLines/>
        <w:ind w:firstLine="540"/>
        <w:jc w:val="both"/>
        <w:rPr>
          <w:rFonts w:ascii="Times New Roman" w:hAnsi="Times New Roman" w:cs="Times New Roman"/>
          <w:sz w:val="22"/>
          <w:szCs w:val="22"/>
          <w:lang w:val="ru-RU"/>
        </w:rPr>
      </w:pPr>
      <w:proofErr w:type="spellStart"/>
      <w:r w:rsidRPr="002E24F7">
        <w:rPr>
          <w:rFonts w:ascii="Times New Roman" w:hAnsi="Times New Roman"/>
          <w:sz w:val="22"/>
          <w:szCs w:val="22"/>
          <w:lang w:val="ru-RU"/>
        </w:rPr>
        <w:t>Ачинский</w:t>
      </w:r>
      <w:proofErr w:type="spellEnd"/>
      <w:r w:rsidRPr="002E24F7">
        <w:rPr>
          <w:rFonts w:ascii="Times New Roman" w:hAnsi="Times New Roman"/>
          <w:sz w:val="22"/>
          <w:szCs w:val="22"/>
          <w:lang w:val="ru-RU"/>
        </w:rPr>
        <w:t xml:space="preserve"> филиал Федерального государственного бюджетного образовательного учреждения</w:t>
      </w:r>
      <w:r w:rsidR="00E04A42" w:rsidRPr="002E24F7">
        <w:rPr>
          <w:rFonts w:ascii="Times New Roman" w:hAnsi="Times New Roman"/>
          <w:sz w:val="22"/>
          <w:szCs w:val="22"/>
          <w:lang w:val="ru-RU"/>
        </w:rPr>
        <w:t xml:space="preserve"> высшего образования «Красноярский государственный аграрный университет» (</w:t>
      </w:r>
      <w:proofErr w:type="spellStart"/>
      <w:r w:rsidRPr="002E24F7">
        <w:rPr>
          <w:rFonts w:ascii="Times New Roman" w:hAnsi="Times New Roman"/>
          <w:sz w:val="22"/>
          <w:szCs w:val="22"/>
          <w:lang w:val="ru-RU"/>
        </w:rPr>
        <w:t>Ачинский</w:t>
      </w:r>
      <w:proofErr w:type="spellEnd"/>
      <w:r w:rsidRPr="002E24F7">
        <w:rPr>
          <w:rFonts w:ascii="Times New Roman" w:hAnsi="Times New Roman"/>
          <w:sz w:val="22"/>
          <w:szCs w:val="22"/>
          <w:lang w:val="ru-RU"/>
        </w:rPr>
        <w:t xml:space="preserve"> филиал </w:t>
      </w:r>
      <w:r w:rsidR="00E04A42" w:rsidRPr="002E24F7">
        <w:rPr>
          <w:rFonts w:ascii="Times New Roman" w:hAnsi="Times New Roman"/>
          <w:sz w:val="22"/>
          <w:szCs w:val="22"/>
          <w:lang w:val="ru-RU"/>
        </w:rPr>
        <w:t>ФГБОУ ВО Красноярский ГАУ),</w:t>
      </w:r>
      <w:r w:rsidR="00E04A42" w:rsidRPr="000320F1">
        <w:rPr>
          <w:rFonts w:ascii="Times New Roman" w:hAnsi="Times New Roman"/>
          <w:b/>
          <w:sz w:val="22"/>
          <w:szCs w:val="22"/>
          <w:lang w:val="ru-RU"/>
        </w:rPr>
        <w:t xml:space="preserve"> </w:t>
      </w:r>
      <w:r w:rsidR="00E04A42" w:rsidRPr="000320F1">
        <w:rPr>
          <w:rFonts w:ascii="Times New Roman" w:hAnsi="Times New Roman"/>
          <w:sz w:val="22"/>
          <w:szCs w:val="22"/>
          <w:lang w:val="ru-RU"/>
        </w:rPr>
        <w:t xml:space="preserve">именуемое в дальнейшем «Заказчик», в лице </w:t>
      </w:r>
      <w:r w:rsidR="002E24F7">
        <w:rPr>
          <w:rFonts w:ascii="Times New Roman" w:hAnsi="Times New Roman"/>
          <w:sz w:val="22"/>
          <w:szCs w:val="22"/>
          <w:lang w:val="ru-RU"/>
        </w:rPr>
        <w:t xml:space="preserve">директора Пиляевой Ольги Владимировны, </w:t>
      </w:r>
      <w:r w:rsidR="00E04A42" w:rsidRPr="000320F1">
        <w:rPr>
          <w:rFonts w:ascii="Times New Roman" w:hAnsi="Times New Roman"/>
          <w:sz w:val="22"/>
          <w:szCs w:val="22"/>
          <w:lang w:val="ru-RU"/>
        </w:rPr>
        <w:t xml:space="preserve">действующего на основании </w:t>
      </w:r>
      <w:r w:rsidR="002E24F7">
        <w:rPr>
          <w:rFonts w:ascii="Times New Roman" w:hAnsi="Times New Roman"/>
          <w:sz w:val="22"/>
          <w:szCs w:val="22"/>
          <w:lang w:val="ru-RU"/>
        </w:rPr>
        <w:t>доверенности от 09.01.2024г. №14</w:t>
      </w:r>
      <w:r w:rsidR="00E04A42" w:rsidRPr="000320F1">
        <w:rPr>
          <w:rFonts w:ascii="Times New Roman" w:hAnsi="Times New Roman" w:cs="Times New Roman"/>
          <w:sz w:val="22"/>
          <w:szCs w:val="22"/>
          <w:lang w:val="ru-RU"/>
        </w:rPr>
        <w:t>, с од</w:t>
      </w:r>
      <w:r w:rsidR="00DB6044" w:rsidRPr="000320F1">
        <w:rPr>
          <w:rFonts w:ascii="Times New Roman" w:hAnsi="Times New Roman" w:cs="Times New Roman"/>
          <w:sz w:val="22"/>
          <w:szCs w:val="22"/>
          <w:lang w:val="ru-RU"/>
        </w:rPr>
        <w:t xml:space="preserve">ной стороны, и </w:t>
      </w:r>
      <w:r w:rsidR="002E24F7">
        <w:rPr>
          <w:rFonts w:ascii="Times New Roman" w:hAnsi="Times New Roman" w:cs="Times New Roman"/>
          <w:sz w:val="22"/>
          <w:szCs w:val="22"/>
          <w:lang w:val="ru-RU"/>
        </w:rPr>
        <w:t xml:space="preserve">общество с ограниченной ответственностью Охранное Агентство «Ратибор-В» (ООО ОА «Ратибор-В»), именуемое в дальнейшем «Исполнитель», в лице генерального директора Воскресенского Александра </w:t>
      </w:r>
      <w:r w:rsidR="002E24F7" w:rsidRPr="006122D5">
        <w:rPr>
          <w:rFonts w:ascii="Times New Roman" w:hAnsi="Times New Roman" w:cs="Times New Roman"/>
          <w:sz w:val="22"/>
          <w:szCs w:val="22"/>
          <w:lang w:val="ru-RU"/>
        </w:rPr>
        <w:t>Владимировича, действующего на основании Устава,</w:t>
      </w:r>
      <w:r w:rsidR="00DB6044" w:rsidRPr="006122D5">
        <w:rPr>
          <w:rFonts w:ascii="Times New Roman" w:hAnsi="Times New Roman" w:cs="Times New Roman"/>
          <w:sz w:val="22"/>
          <w:szCs w:val="22"/>
          <w:lang w:val="ru-RU"/>
        </w:rPr>
        <w:t xml:space="preserve"> </w:t>
      </w:r>
      <w:r w:rsidR="007C45B5" w:rsidRPr="006122D5">
        <w:rPr>
          <w:rFonts w:ascii="Times New Roman" w:hAnsi="Times New Roman" w:cs="Times New Roman"/>
          <w:sz w:val="22"/>
          <w:szCs w:val="22"/>
          <w:lang w:val="ru-RU"/>
        </w:rPr>
        <w:t xml:space="preserve">с </w:t>
      </w:r>
      <w:r w:rsidR="00DB6044" w:rsidRPr="006122D5">
        <w:rPr>
          <w:rFonts w:ascii="Times New Roman" w:hAnsi="Times New Roman" w:cs="Times New Roman"/>
          <w:sz w:val="22"/>
          <w:szCs w:val="22"/>
          <w:lang w:val="ru-RU"/>
        </w:rPr>
        <w:t xml:space="preserve">другой </w:t>
      </w:r>
      <w:r w:rsidR="00E04A42" w:rsidRPr="006122D5">
        <w:rPr>
          <w:rFonts w:ascii="Times New Roman" w:hAnsi="Times New Roman" w:cs="Times New Roman"/>
          <w:sz w:val="22"/>
          <w:szCs w:val="22"/>
          <w:lang w:val="ru-RU"/>
        </w:rPr>
        <w:t>стороны, вместе именуемые «Стороны» и каждый в отдельности «Сторона», руководс</w:t>
      </w:r>
      <w:bookmarkStart w:id="0" w:name="_GoBack"/>
      <w:bookmarkEnd w:id="0"/>
      <w:r w:rsidR="00E04A42" w:rsidRPr="006122D5">
        <w:rPr>
          <w:rFonts w:ascii="Times New Roman" w:hAnsi="Times New Roman" w:cs="Times New Roman"/>
          <w:sz w:val="22"/>
          <w:szCs w:val="22"/>
          <w:lang w:val="ru-RU"/>
        </w:rPr>
        <w:t>твуясь</w:t>
      </w:r>
      <w:r w:rsidR="00DB6044" w:rsidRPr="006122D5">
        <w:rPr>
          <w:rFonts w:ascii="Times New Roman" w:hAnsi="Times New Roman" w:cs="Times New Roman"/>
          <w:sz w:val="22"/>
          <w:szCs w:val="22"/>
          <w:lang w:val="ru-RU"/>
        </w:rPr>
        <w:t xml:space="preserve"> </w:t>
      </w:r>
      <w:r w:rsidR="002E24F7" w:rsidRPr="006122D5">
        <w:rPr>
          <w:rFonts w:ascii="Times New Roman" w:hAnsi="Times New Roman" w:cs="Times New Roman"/>
          <w:sz w:val="22"/>
          <w:szCs w:val="22"/>
          <w:lang w:val="ru-RU"/>
        </w:rPr>
        <w:t>Федеральным законом</w:t>
      </w:r>
      <w:r w:rsidR="00E04A42" w:rsidRPr="006122D5">
        <w:rPr>
          <w:rFonts w:ascii="Times New Roman" w:hAnsi="Times New Roman" w:cs="Times New Roman"/>
          <w:sz w:val="22"/>
          <w:szCs w:val="22"/>
          <w:lang w:val="ru-RU"/>
        </w:rPr>
        <w:t xml:space="preserve"> от 05.04.2013 г. № 44-ФЗ «О контрактной системе в сфере закупок товаров, работ, услуг для обеспечения государственных и муниципальных нужд», на основании протокола </w:t>
      </w:r>
      <w:r w:rsidR="006122D5" w:rsidRPr="006122D5">
        <w:rPr>
          <w:rFonts w:ascii="Times New Roman" w:hAnsi="Times New Roman" w:cs="Times New Roman"/>
          <w:bCs/>
          <w:sz w:val="22"/>
          <w:szCs w:val="22"/>
          <w:lang w:val="ru-RU"/>
        </w:rPr>
        <w:t>подведения итогов определения поставщика (подрядчика, исполнителя) от 09.01.2024г. № 0319100026423000009</w:t>
      </w:r>
      <w:r w:rsidR="00E04A42" w:rsidRPr="006122D5">
        <w:rPr>
          <w:rFonts w:ascii="Times New Roman" w:hAnsi="Times New Roman" w:cs="Times New Roman"/>
          <w:sz w:val="22"/>
          <w:szCs w:val="22"/>
          <w:lang w:val="ru-RU"/>
        </w:rPr>
        <w:t>, заключили настоящий контракт (далее</w:t>
      </w:r>
      <w:r w:rsidR="006B702F" w:rsidRPr="006122D5">
        <w:rPr>
          <w:rFonts w:ascii="Times New Roman" w:hAnsi="Times New Roman" w:cs="Times New Roman"/>
          <w:sz w:val="22"/>
          <w:szCs w:val="22"/>
          <w:lang w:val="ru-RU"/>
        </w:rPr>
        <w:t xml:space="preserve"> – «Контракт») о нижеследующем:</w:t>
      </w:r>
    </w:p>
    <w:p w:rsidR="006122D5" w:rsidRPr="006B702F" w:rsidRDefault="006122D5" w:rsidP="006122D5">
      <w:pPr>
        <w:keepNext/>
        <w:keepLines/>
        <w:ind w:firstLine="540"/>
        <w:jc w:val="both"/>
        <w:rPr>
          <w:rFonts w:ascii="Times New Roman" w:hAnsi="Times New Roman" w:cs="Times New Roman"/>
          <w:sz w:val="22"/>
          <w:szCs w:val="22"/>
          <w:lang w:val="ru-RU"/>
        </w:rPr>
      </w:pPr>
    </w:p>
    <w:p w:rsidR="009B305B" w:rsidRDefault="009B305B">
      <w:pPr>
        <w:autoSpaceDE w:val="0"/>
        <w:jc w:val="center"/>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1. Предмет контракта</w:t>
      </w:r>
    </w:p>
    <w:p w:rsidR="009B305B" w:rsidRDefault="009B305B">
      <w:pPr>
        <w:autoSpaceDE w:val="0"/>
        <w:jc w:val="both"/>
        <w:rPr>
          <w:rFonts w:ascii="Times New Roman" w:eastAsia="Liberation Serif" w:hAnsi="Times New Roman" w:cs="Times New Roman"/>
          <w:sz w:val="22"/>
          <w:szCs w:val="22"/>
          <w:lang w:val="ru-RU"/>
        </w:rPr>
      </w:pPr>
    </w:p>
    <w:p w:rsidR="009B305B" w:rsidRPr="006122D5" w:rsidRDefault="006122D5">
      <w:pPr>
        <w:autoSpaceDE w:val="0"/>
        <w:ind w:firstLine="567"/>
        <w:jc w:val="both"/>
        <w:rPr>
          <w:rFonts w:ascii="Times New Roman" w:eastAsia="Courier New" w:hAnsi="Times New Roman" w:cs="Times New Roman"/>
          <w:sz w:val="22"/>
          <w:szCs w:val="22"/>
          <w:lang w:val="ru-RU"/>
        </w:rPr>
      </w:pPr>
      <w:r w:rsidRPr="006122D5">
        <w:rPr>
          <w:rFonts w:ascii="Times New Roman" w:eastAsia="Courier New" w:hAnsi="Times New Roman" w:cs="Times New Roman"/>
          <w:sz w:val="22"/>
          <w:szCs w:val="22"/>
          <w:lang w:val="ru-RU"/>
        </w:rPr>
        <w:t xml:space="preserve">1.1. </w:t>
      </w:r>
      <w:r w:rsidR="009B305B" w:rsidRPr="006122D5">
        <w:rPr>
          <w:rFonts w:ascii="Times New Roman" w:eastAsia="Courier New" w:hAnsi="Times New Roman" w:cs="Times New Roman"/>
          <w:sz w:val="22"/>
          <w:szCs w:val="22"/>
          <w:lang w:val="ru-RU"/>
        </w:rPr>
        <w:t xml:space="preserve">По  настоящему контракту Исполнитель обязуется оказывать </w:t>
      </w:r>
      <w:r w:rsidR="00A04E80" w:rsidRPr="006122D5">
        <w:rPr>
          <w:rFonts w:ascii="Times New Roman" w:eastAsia="Courier New" w:hAnsi="Times New Roman" w:cs="Times New Roman"/>
          <w:sz w:val="22"/>
          <w:szCs w:val="22"/>
          <w:lang w:val="ru-RU"/>
        </w:rPr>
        <w:t xml:space="preserve">услуги частной охраны </w:t>
      </w:r>
      <w:r w:rsidR="00F05701" w:rsidRPr="006122D5">
        <w:rPr>
          <w:rFonts w:ascii="Times New Roman" w:eastAsia="Courier New" w:hAnsi="Times New Roman" w:cs="Times New Roman"/>
          <w:sz w:val="22"/>
          <w:szCs w:val="22"/>
          <w:lang w:val="ru-RU"/>
        </w:rPr>
        <w:t>объектов Ачинского филиала</w:t>
      </w:r>
      <w:r w:rsidR="00A04E80" w:rsidRPr="006122D5">
        <w:rPr>
          <w:rFonts w:ascii="Times New Roman" w:eastAsia="Courier New" w:hAnsi="Times New Roman" w:cs="Times New Roman"/>
          <w:sz w:val="22"/>
          <w:szCs w:val="22"/>
          <w:lang w:val="ru-RU"/>
        </w:rPr>
        <w:t xml:space="preserve"> ФГБОУ ВО Красноярский ГАУ</w:t>
      </w:r>
      <w:r w:rsidR="009B305B" w:rsidRPr="006122D5">
        <w:rPr>
          <w:rFonts w:ascii="Times New Roman" w:eastAsia="Courier New" w:hAnsi="Times New Roman" w:cs="Times New Roman"/>
          <w:sz w:val="22"/>
          <w:szCs w:val="22"/>
          <w:lang w:val="ru-RU"/>
        </w:rPr>
        <w:t>:</w:t>
      </w:r>
      <w:r w:rsidR="00C62FCF" w:rsidRPr="006122D5">
        <w:rPr>
          <w:rFonts w:ascii="Times New Roman" w:eastAsia="Times New Roman" w:hAnsi="Times New Roman" w:cs="Times New Roman"/>
          <w:kern w:val="0"/>
          <w:sz w:val="22"/>
          <w:szCs w:val="22"/>
          <w:lang w:val="ru-RU" w:eastAsia="ru-RU" w:bidi="ar-SA"/>
        </w:rPr>
        <w:t xml:space="preserve"> охрана</w:t>
      </w:r>
      <w:r w:rsidR="00A45E29" w:rsidRPr="006122D5">
        <w:rPr>
          <w:rFonts w:ascii="Times New Roman" w:eastAsia="Times New Roman" w:hAnsi="Times New Roman" w:cs="Times New Roman"/>
          <w:kern w:val="0"/>
          <w:sz w:val="22"/>
          <w:szCs w:val="22"/>
          <w:lang w:val="ru-RU" w:eastAsia="ru-RU" w:bidi="ar-SA"/>
        </w:rPr>
        <w:t xml:space="preserve"> объектов инфраструктуры</w:t>
      </w:r>
      <w:r w:rsidR="00A04E80" w:rsidRPr="006122D5">
        <w:rPr>
          <w:rFonts w:ascii="Times New Roman" w:eastAsia="Times New Roman" w:hAnsi="Times New Roman" w:cs="Times New Roman"/>
          <w:kern w:val="0"/>
          <w:sz w:val="22"/>
          <w:szCs w:val="22"/>
          <w:lang w:val="ru-RU" w:eastAsia="ru-RU" w:bidi="ar-SA"/>
        </w:rPr>
        <w:t xml:space="preserve">, </w:t>
      </w:r>
      <w:r w:rsidR="00A45E29" w:rsidRPr="006122D5">
        <w:rPr>
          <w:rFonts w:ascii="Times New Roman" w:eastAsia="Times New Roman" w:hAnsi="Times New Roman" w:cs="Times New Roman"/>
          <w:kern w:val="0"/>
          <w:sz w:val="22"/>
          <w:szCs w:val="22"/>
          <w:lang w:val="ru-RU" w:eastAsia="ru-RU" w:bidi="ar-SA"/>
        </w:rPr>
        <w:t>территории</w:t>
      </w:r>
      <w:r w:rsidR="00C62FCF" w:rsidRPr="006122D5">
        <w:rPr>
          <w:rFonts w:ascii="Times New Roman" w:eastAsia="Times New Roman" w:hAnsi="Times New Roman" w:cs="Times New Roman"/>
          <w:kern w:val="0"/>
          <w:sz w:val="22"/>
          <w:szCs w:val="22"/>
          <w:lang w:val="ru-RU" w:eastAsia="ru-RU" w:bidi="ar-SA"/>
        </w:rPr>
        <w:t xml:space="preserve"> Университета</w:t>
      </w:r>
      <w:r w:rsidR="00A04E80" w:rsidRPr="006122D5">
        <w:rPr>
          <w:rFonts w:ascii="Times New Roman" w:eastAsia="Times New Roman" w:hAnsi="Times New Roman" w:cs="Times New Roman"/>
          <w:kern w:val="0"/>
          <w:sz w:val="22"/>
          <w:szCs w:val="22"/>
          <w:lang w:val="ru-RU" w:eastAsia="ru-RU" w:bidi="ar-SA"/>
        </w:rPr>
        <w:t>, объектов недвижимого имущества,</w:t>
      </w:r>
      <w:r w:rsidR="00C62FCF" w:rsidRPr="006122D5">
        <w:rPr>
          <w:rFonts w:ascii="Times New Roman" w:eastAsia="Times New Roman" w:hAnsi="Times New Roman" w:cs="Times New Roman"/>
          <w:kern w:val="0"/>
          <w:sz w:val="22"/>
          <w:szCs w:val="22"/>
          <w:lang w:val="ru-RU" w:eastAsia="ru-RU" w:bidi="ar-SA"/>
        </w:rPr>
        <w:t xml:space="preserve"> сооружений,</w:t>
      </w:r>
      <w:r w:rsidR="00A04E80" w:rsidRPr="006122D5">
        <w:rPr>
          <w:rFonts w:ascii="Times New Roman" w:eastAsia="Times New Roman" w:hAnsi="Times New Roman" w:cs="Times New Roman"/>
          <w:kern w:val="0"/>
          <w:sz w:val="22"/>
          <w:szCs w:val="22"/>
          <w:lang w:val="ru-RU" w:eastAsia="ru-RU" w:bidi="ar-SA"/>
        </w:rPr>
        <w:t xml:space="preserve"> а также товарно-материальных ценностей, иного имущества, находящегося в собственности</w:t>
      </w:r>
      <w:r w:rsidR="00A45E29" w:rsidRPr="006122D5">
        <w:rPr>
          <w:rFonts w:ascii="Times New Roman" w:eastAsia="Times New Roman" w:hAnsi="Times New Roman" w:cs="Times New Roman"/>
          <w:kern w:val="0"/>
          <w:sz w:val="22"/>
          <w:szCs w:val="22"/>
          <w:lang w:val="ru-RU" w:eastAsia="ru-RU" w:bidi="ar-SA"/>
        </w:rPr>
        <w:t xml:space="preserve"> ФГБОУ ВО Красноярский ГАУ</w:t>
      </w:r>
      <w:r w:rsidR="00A45E29" w:rsidRPr="006122D5">
        <w:rPr>
          <w:rFonts w:ascii="Times New Roman" w:eastAsia="Times New Roman" w:hAnsi="Times New Roman" w:cs="Times New Roman"/>
          <w:sz w:val="22"/>
          <w:szCs w:val="22"/>
          <w:u w:val="single"/>
          <w:lang w:val="ru-RU"/>
        </w:rPr>
        <w:t>,</w:t>
      </w:r>
      <w:r w:rsidR="00A04E80" w:rsidRPr="006122D5">
        <w:rPr>
          <w:rFonts w:ascii="Times New Roman" w:eastAsia="Times New Roman" w:hAnsi="Times New Roman" w:cs="Times New Roman"/>
          <w:sz w:val="22"/>
          <w:szCs w:val="22"/>
          <w:u w:val="single"/>
          <w:lang w:val="ru-RU"/>
        </w:rPr>
        <w:t xml:space="preserve"> </w:t>
      </w:r>
      <w:r w:rsidR="00C62FCF" w:rsidRPr="006122D5">
        <w:rPr>
          <w:rFonts w:ascii="Times New Roman" w:eastAsia="Times New Roman" w:hAnsi="Times New Roman" w:cs="Times New Roman"/>
          <w:sz w:val="22"/>
          <w:szCs w:val="22"/>
          <w:u w:val="single"/>
          <w:lang w:val="ru-RU"/>
        </w:rPr>
        <w:t>либо на ином вещном праве</w:t>
      </w:r>
      <w:r w:rsidR="00A04E80" w:rsidRPr="006122D5">
        <w:rPr>
          <w:rFonts w:ascii="Times New Roman" w:eastAsia="Times New Roman" w:hAnsi="Times New Roman" w:cs="Times New Roman"/>
          <w:sz w:val="22"/>
          <w:szCs w:val="22"/>
          <w:u w:val="single"/>
          <w:lang w:val="ru-RU"/>
        </w:rPr>
        <w:t>, принадлежащего Заказчику,</w:t>
      </w:r>
      <w:r w:rsidR="00A45E29" w:rsidRPr="006122D5">
        <w:rPr>
          <w:rFonts w:ascii="Times New Roman" w:eastAsia="Times New Roman" w:hAnsi="Times New Roman" w:cs="Times New Roman"/>
          <w:sz w:val="22"/>
          <w:szCs w:val="22"/>
          <w:u w:val="single"/>
          <w:lang w:val="ru-RU"/>
        </w:rPr>
        <w:t xml:space="preserve"> </w:t>
      </w:r>
      <w:r w:rsidR="00C62FCF" w:rsidRPr="006122D5">
        <w:rPr>
          <w:rFonts w:ascii="Times New Roman" w:eastAsia="Times New Roman" w:hAnsi="Times New Roman" w:cs="Times New Roman"/>
          <w:sz w:val="22"/>
          <w:szCs w:val="22"/>
          <w:u w:val="single"/>
          <w:lang w:val="ru-RU"/>
        </w:rPr>
        <w:t>охрана</w:t>
      </w:r>
      <w:r w:rsidR="00A04E80" w:rsidRPr="006122D5">
        <w:rPr>
          <w:rFonts w:ascii="Times New Roman" w:eastAsia="Times New Roman" w:hAnsi="Times New Roman" w:cs="Times New Roman"/>
          <w:sz w:val="22"/>
          <w:szCs w:val="22"/>
          <w:u w:val="single"/>
          <w:lang w:val="ru-RU"/>
        </w:rPr>
        <w:t xml:space="preserve"> </w:t>
      </w:r>
      <w:r w:rsidR="00A45E29" w:rsidRPr="006122D5">
        <w:rPr>
          <w:rFonts w:ascii="Times New Roman" w:eastAsia="Times New Roman" w:hAnsi="Times New Roman" w:cs="Times New Roman"/>
          <w:sz w:val="22"/>
          <w:szCs w:val="22"/>
          <w:u w:val="single"/>
          <w:lang w:val="ru-RU"/>
        </w:rPr>
        <w:t xml:space="preserve">правопорядка, </w:t>
      </w:r>
      <w:r w:rsidR="009B305B" w:rsidRPr="006122D5">
        <w:rPr>
          <w:rFonts w:ascii="Times New Roman" w:eastAsia="Times New Roman" w:hAnsi="Times New Roman" w:cs="Times New Roman"/>
          <w:sz w:val="22"/>
          <w:szCs w:val="22"/>
          <w:u w:val="single"/>
          <w:lang w:val="ru-RU"/>
        </w:rPr>
        <w:t xml:space="preserve"> имущества, а также обеспечение</w:t>
      </w:r>
      <w:r w:rsidR="007135DD" w:rsidRPr="006122D5">
        <w:rPr>
          <w:rFonts w:ascii="Times New Roman" w:eastAsia="Times New Roman" w:hAnsi="Times New Roman" w:cs="Times New Roman"/>
          <w:sz w:val="22"/>
          <w:szCs w:val="22"/>
          <w:u w:val="single"/>
          <w:lang w:val="ru-RU"/>
        </w:rPr>
        <w:t xml:space="preserve"> пропускного и</w:t>
      </w:r>
      <w:r w:rsidR="009B305B" w:rsidRPr="006122D5">
        <w:rPr>
          <w:rFonts w:ascii="Times New Roman" w:eastAsia="Times New Roman" w:hAnsi="Times New Roman" w:cs="Times New Roman"/>
          <w:sz w:val="22"/>
          <w:szCs w:val="22"/>
          <w:u w:val="single"/>
          <w:lang w:val="ru-RU"/>
        </w:rPr>
        <w:t xml:space="preserve"> </w:t>
      </w:r>
      <w:proofErr w:type="spellStart"/>
      <w:r w:rsidR="009B305B" w:rsidRPr="006122D5">
        <w:rPr>
          <w:rFonts w:ascii="Times New Roman" w:eastAsia="Times New Roman" w:hAnsi="Times New Roman" w:cs="Times New Roman"/>
          <w:sz w:val="22"/>
          <w:szCs w:val="22"/>
          <w:u w:val="single"/>
          <w:lang w:val="ru-RU"/>
        </w:rPr>
        <w:t>внутриобъектового</w:t>
      </w:r>
      <w:proofErr w:type="spellEnd"/>
      <w:r w:rsidR="009B305B" w:rsidRPr="006122D5">
        <w:rPr>
          <w:rFonts w:ascii="Times New Roman" w:eastAsia="Times New Roman" w:hAnsi="Times New Roman" w:cs="Times New Roman"/>
          <w:sz w:val="22"/>
          <w:szCs w:val="22"/>
          <w:u w:val="single"/>
          <w:lang w:val="ru-RU"/>
        </w:rPr>
        <w:t xml:space="preserve"> режим</w:t>
      </w:r>
      <w:r w:rsidR="00036390" w:rsidRPr="006122D5">
        <w:rPr>
          <w:rFonts w:ascii="Times New Roman" w:eastAsia="Times New Roman" w:hAnsi="Times New Roman" w:cs="Times New Roman"/>
          <w:sz w:val="22"/>
          <w:szCs w:val="22"/>
          <w:u w:val="single"/>
          <w:lang w:val="ru-RU"/>
        </w:rPr>
        <w:t>ов</w:t>
      </w:r>
      <w:r w:rsidR="009B305B" w:rsidRPr="006122D5">
        <w:rPr>
          <w:rFonts w:ascii="Times New Roman" w:eastAsia="Times New Roman" w:hAnsi="Times New Roman" w:cs="Times New Roman"/>
          <w:sz w:val="22"/>
          <w:szCs w:val="22"/>
          <w:u w:val="single"/>
          <w:lang w:val="ru-RU"/>
        </w:rPr>
        <w:t xml:space="preserve"> на объектах</w:t>
      </w:r>
      <w:r w:rsidR="00D4136E" w:rsidRPr="006122D5">
        <w:rPr>
          <w:rFonts w:ascii="Times New Roman" w:eastAsia="Times New Roman" w:hAnsi="Times New Roman" w:cs="Times New Roman"/>
          <w:sz w:val="22"/>
          <w:szCs w:val="22"/>
          <w:u w:val="single"/>
          <w:lang w:val="ru-RU"/>
        </w:rPr>
        <w:t xml:space="preserve"> университета</w:t>
      </w:r>
      <w:r w:rsidR="009B305B" w:rsidRPr="006122D5">
        <w:rPr>
          <w:rFonts w:ascii="Times New Roman" w:eastAsia="Times New Roman" w:hAnsi="Times New Roman" w:cs="Times New Roman"/>
          <w:sz w:val="22"/>
          <w:szCs w:val="22"/>
          <w:u w:val="single"/>
          <w:lang w:val="ru-RU"/>
        </w:rPr>
        <w:t>,</w:t>
      </w:r>
      <w:r w:rsidR="00A45E29" w:rsidRPr="006122D5">
        <w:rPr>
          <w:rFonts w:ascii="Times New Roman" w:eastAsia="Times New Roman" w:hAnsi="Times New Roman" w:cs="Times New Roman"/>
          <w:sz w:val="22"/>
          <w:szCs w:val="22"/>
          <w:u w:val="single"/>
          <w:lang w:val="ru-RU"/>
        </w:rPr>
        <w:t xml:space="preserve"> в том числе,</w:t>
      </w:r>
      <w:r w:rsidR="009B305B" w:rsidRPr="006122D5">
        <w:rPr>
          <w:rFonts w:ascii="Times New Roman" w:eastAsia="Times New Roman" w:hAnsi="Times New Roman" w:cs="Times New Roman"/>
          <w:sz w:val="22"/>
          <w:szCs w:val="22"/>
          <w:u w:val="single"/>
          <w:lang w:val="ru-RU"/>
        </w:rPr>
        <w:t xml:space="preserve"> в отношении которых установлены обязательные для выполнения требования к антитеррористической защищенности</w:t>
      </w:r>
      <w:r w:rsidR="00E04A42" w:rsidRPr="006122D5">
        <w:rPr>
          <w:rFonts w:ascii="Times New Roman" w:eastAsia="Courier New" w:hAnsi="Times New Roman" w:cs="Times New Roman"/>
          <w:sz w:val="22"/>
          <w:szCs w:val="22"/>
          <w:lang w:val="ru-RU"/>
        </w:rPr>
        <w:t xml:space="preserve"> </w:t>
      </w:r>
      <w:r w:rsidR="009B305B" w:rsidRPr="006122D5">
        <w:rPr>
          <w:rFonts w:ascii="Times New Roman" w:eastAsia="Courier New" w:hAnsi="Times New Roman" w:cs="Times New Roman"/>
          <w:sz w:val="22"/>
          <w:szCs w:val="22"/>
          <w:lang w:val="ru-RU"/>
        </w:rPr>
        <w:t>(далее  -  услуги)  в  срок, предусмотренный настоящим контрактом, согласно Спецификации (</w:t>
      </w:r>
      <w:r w:rsidR="00A15AFD">
        <w:fldChar w:fldCharType="begin"/>
      </w:r>
      <w:r w:rsidR="00A15AFD" w:rsidRPr="00A15AFD">
        <w:rPr>
          <w:lang w:val="ru-RU"/>
        </w:rPr>
        <w:instrText xml:space="preserve"> </w:instrText>
      </w:r>
      <w:r w:rsidR="00A15AFD">
        <w:instrText>HYPERLINK</w:instrText>
      </w:r>
      <w:r w:rsidR="00A15AFD" w:rsidRPr="00A15AFD">
        <w:rPr>
          <w:lang w:val="ru-RU"/>
        </w:rPr>
        <w:instrText xml:space="preserve"> \</w:instrText>
      </w:r>
      <w:r w:rsidR="00A15AFD">
        <w:instrText>l</w:instrText>
      </w:r>
      <w:r w:rsidR="00A15AFD" w:rsidRPr="00A15AFD">
        <w:rPr>
          <w:lang w:val="ru-RU"/>
        </w:rPr>
        <w:instrText xml:space="preserve"> "</w:instrText>
      </w:r>
      <w:r w:rsidR="00A15AFD">
        <w:instrText>Par</w:instrText>
      </w:r>
      <w:r w:rsidR="00A15AFD" w:rsidRPr="00A15AFD">
        <w:rPr>
          <w:lang w:val="ru-RU"/>
        </w:rPr>
        <w:instrText xml:space="preserve">396" </w:instrText>
      </w:r>
      <w:r w:rsidR="00A15AFD">
        <w:rPr>
          <w:rFonts w:hint="eastAsia"/>
        </w:rPr>
        <w:fldChar w:fldCharType="separate"/>
      </w:r>
      <w:r w:rsidR="004E5502" w:rsidRPr="00A15AFD">
        <w:rPr>
          <w:rStyle w:val="a5"/>
          <w:rFonts w:ascii="Times New Roman" w:eastAsia="Courier New" w:hAnsi="Times New Roman" w:cs="Times New Roman"/>
          <w:color w:val="auto"/>
          <w:sz w:val="22"/>
          <w:szCs w:val="22"/>
          <w:u w:val="none"/>
          <w:lang w:val="ru-RU"/>
        </w:rPr>
        <w:t xml:space="preserve">приложение </w:t>
      </w:r>
      <w:r w:rsidR="004E5502" w:rsidRPr="006122D5">
        <w:rPr>
          <w:rStyle w:val="a5"/>
          <w:rFonts w:ascii="Times New Roman" w:eastAsia="Courier New" w:hAnsi="Times New Roman" w:cs="Times New Roman"/>
          <w:color w:val="auto"/>
          <w:sz w:val="22"/>
          <w:szCs w:val="22"/>
          <w:u w:val="none"/>
          <w:lang w:val="ru-RU"/>
        </w:rPr>
        <w:t>№</w:t>
      </w:r>
      <w:r w:rsidR="009B305B" w:rsidRPr="00A15AFD">
        <w:rPr>
          <w:rStyle w:val="a5"/>
          <w:rFonts w:ascii="Times New Roman" w:eastAsia="Courier New" w:hAnsi="Times New Roman" w:cs="Times New Roman"/>
          <w:color w:val="auto"/>
          <w:sz w:val="22"/>
          <w:szCs w:val="22"/>
          <w:u w:val="none"/>
          <w:lang w:val="ru-RU"/>
        </w:rPr>
        <w:t xml:space="preserve"> 1</w:t>
      </w:r>
      <w:r w:rsidR="00A15AFD">
        <w:rPr>
          <w:rStyle w:val="a5"/>
          <w:rFonts w:ascii="Times New Roman" w:eastAsia="Courier New" w:hAnsi="Times New Roman" w:cs="Times New Roman"/>
          <w:color w:val="auto"/>
          <w:sz w:val="22"/>
          <w:szCs w:val="22"/>
          <w:u w:val="none"/>
        </w:rPr>
        <w:fldChar w:fldCharType="end"/>
      </w:r>
      <w:r w:rsidR="009B305B" w:rsidRPr="006122D5">
        <w:rPr>
          <w:rFonts w:ascii="Times New Roman" w:eastAsia="Courier New" w:hAnsi="Times New Roman" w:cs="Times New Roman"/>
          <w:sz w:val="22"/>
          <w:szCs w:val="22"/>
          <w:lang w:val="ru-RU"/>
        </w:rPr>
        <w:t xml:space="preserve"> к настоящему контракту) и Техническому заданию (</w:t>
      </w:r>
      <w:hyperlink w:anchor="Par480" w:history="1">
        <w:r w:rsidR="004E5502" w:rsidRPr="006122D5">
          <w:rPr>
            <w:rStyle w:val="a5"/>
            <w:rFonts w:ascii="Times New Roman" w:eastAsia="Courier New" w:hAnsi="Times New Roman" w:cs="Times New Roman"/>
            <w:color w:val="auto"/>
            <w:sz w:val="22"/>
            <w:szCs w:val="22"/>
            <w:u w:val="none"/>
          </w:rPr>
          <w:t xml:space="preserve">приложение  </w:t>
        </w:r>
        <w:r w:rsidR="004E5502" w:rsidRPr="006122D5">
          <w:rPr>
            <w:rStyle w:val="a5"/>
            <w:rFonts w:ascii="Times New Roman" w:eastAsia="Courier New" w:hAnsi="Times New Roman" w:cs="Times New Roman"/>
            <w:color w:val="auto"/>
            <w:sz w:val="22"/>
            <w:szCs w:val="22"/>
            <w:u w:val="none"/>
            <w:lang w:val="ru-RU"/>
          </w:rPr>
          <w:t>№</w:t>
        </w:r>
        <w:r w:rsidR="009B305B" w:rsidRPr="006122D5">
          <w:rPr>
            <w:rStyle w:val="a5"/>
            <w:rFonts w:ascii="Times New Roman" w:eastAsia="Courier New" w:hAnsi="Times New Roman" w:cs="Times New Roman"/>
            <w:color w:val="auto"/>
            <w:sz w:val="22"/>
            <w:szCs w:val="22"/>
            <w:u w:val="none"/>
          </w:rPr>
          <w:t xml:space="preserve">  2</w:t>
        </w:r>
      </w:hyperlink>
      <w:r w:rsidR="009B305B" w:rsidRPr="006122D5">
        <w:rPr>
          <w:rFonts w:ascii="Times New Roman" w:eastAsia="Courier New" w:hAnsi="Times New Roman" w:cs="Times New Roman"/>
          <w:sz w:val="22"/>
          <w:szCs w:val="22"/>
          <w:lang w:val="ru-RU"/>
        </w:rPr>
        <w:t xml:space="preserve">  к  настоящему контракту), а Заказчик обязуется принять и оплатить   оказанные   услуги   на   условиях,   предусмотренных  настоящим контрактом.</w:t>
      </w:r>
    </w:p>
    <w:p w:rsidR="009B305B" w:rsidRPr="00D6660E" w:rsidRDefault="006122D5" w:rsidP="00D6660E">
      <w:pPr>
        <w:autoSpaceDE w:val="0"/>
        <w:ind w:left="567"/>
        <w:jc w:val="both"/>
        <w:rPr>
          <w:rFonts w:ascii="Times New Roman" w:eastAsia="Liberation Serif" w:hAnsi="Times New Roman" w:cs="Times New Roman"/>
          <w:b/>
          <w:bCs/>
          <w:sz w:val="22"/>
          <w:szCs w:val="22"/>
          <w:lang w:val="ru-RU"/>
        </w:rPr>
      </w:pPr>
      <w:r>
        <w:rPr>
          <w:rFonts w:ascii="Times New Roman" w:eastAsia="Liberation Serif" w:hAnsi="Times New Roman" w:cs="Times New Roman"/>
          <w:sz w:val="22"/>
          <w:szCs w:val="22"/>
          <w:lang w:val="ru-RU"/>
        </w:rPr>
        <w:t>1.2.</w:t>
      </w:r>
      <w:r w:rsidR="009B305B" w:rsidRPr="006122D5">
        <w:rPr>
          <w:rFonts w:ascii="Times New Roman" w:eastAsia="Liberation Serif" w:hAnsi="Times New Roman" w:cs="Times New Roman"/>
          <w:sz w:val="22"/>
          <w:szCs w:val="22"/>
          <w:lang w:val="ru-RU"/>
        </w:rPr>
        <w:t>Сроки оказания услуг:</w:t>
      </w:r>
      <w:r w:rsidR="009B305B" w:rsidRPr="006122D5">
        <w:rPr>
          <w:rFonts w:ascii="Times New Roman" w:eastAsia="Liberation Serif" w:hAnsi="Times New Roman" w:cs="Times New Roman"/>
          <w:b/>
          <w:bCs/>
          <w:sz w:val="22"/>
          <w:szCs w:val="22"/>
          <w:lang w:val="ru-RU"/>
        </w:rPr>
        <w:t xml:space="preserve"> </w:t>
      </w:r>
      <w:r w:rsidR="0054525B" w:rsidRPr="006122D5">
        <w:rPr>
          <w:rFonts w:ascii="Times New Roman" w:eastAsia="Liberation Serif" w:hAnsi="Times New Roman" w:cs="Times New Roman"/>
          <w:b/>
          <w:bCs/>
          <w:sz w:val="22"/>
          <w:szCs w:val="22"/>
          <w:lang w:val="ru-RU"/>
        </w:rPr>
        <w:t>с 01.0</w:t>
      </w:r>
      <w:r w:rsidR="00E37282" w:rsidRPr="006122D5">
        <w:rPr>
          <w:rFonts w:ascii="Times New Roman" w:eastAsia="Liberation Serif" w:hAnsi="Times New Roman" w:cs="Times New Roman"/>
          <w:b/>
          <w:bCs/>
          <w:sz w:val="22"/>
          <w:szCs w:val="22"/>
          <w:lang w:val="ru-RU"/>
        </w:rPr>
        <w:t>2</w:t>
      </w:r>
      <w:r w:rsidR="0054525B" w:rsidRPr="006122D5">
        <w:rPr>
          <w:rFonts w:ascii="Times New Roman" w:eastAsia="Liberation Serif" w:hAnsi="Times New Roman" w:cs="Times New Roman"/>
          <w:b/>
          <w:bCs/>
          <w:sz w:val="22"/>
          <w:szCs w:val="22"/>
          <w:lang w:val="ru-RU"/>
        </w:rPr>
        <w:t>.202</w:t>
      </w:r>
      <w:r w:rsidR="00D6660E">
        <w:rPr>
          <w:rFonts w:ascii="Times New Roman" w:eastAsia="Liberation Serif" w:hAnsi="Times New Roman" w:cs="Times New Roman"/>
          <w:b/>
          <w:bCs/>
          <w:sz w:val="22"/>
          <w:szCs w:val="22"/>
          <w:lang w:val="ru-RU"/>
        </w:rPr>
        <w:t>4</w:t>
      </w:r>
      <w:r w:rsidR="0054525B" w:rsidRPr="006122D5">
        <w:rPr>
          <w:rFonts w:ascii="Times New Roman" w:eastAsia="Liberation Serif" w:hAnsi="Times New Roman" w:cs="Times New Roman"/>
          <w:b/>
          <w:bCs/>
          <w:sz w:val="22"/>
          <w:szCs w:val="22"/>
          <w:lang w:val="ru-RU"/>
        </w:rPr>
        <w:t>г. по 31.12.202</w:t>
      </w:r>
      <w:r w:rsidR="00D6660E">
        <w:rPr>
          <w:rFonts w:ascii="Times New Roman" w:eastAsia="Liberation Serif" w:hAnsi="Times New Roman" w:cs="Times New Roman"/>
          <w:b/>
          <w:bCs/>
          <w:sz w:val="22"/>
          <w:szCs w:val="22"/>
          <w:lang w:val="ru-RU"/>
        </w:rPr>
        <w:t>4</w:t>
      </w:r>
      <w:r w:rsidR="0054525B" w:rsidRPr="006122D5">
        <w:rPr>
          <w:rFonts w:ascii="Times New Roman" w:eastAsia="Liberation Serif" w:hAnsi="Times New Roman" w:cs="Times New Roman"/>
          <w:b/>
          <w:bCs/>
          <w:sz w:val="22"/>
          <w:szCs w:val="22"/>
          <w:lang w:val="ru-RU"/>
        </w:rPr>
        <w:t>г.</w:t>
      </w:r>
    </w:p>
    <w:p w:rsidR="00E04A42" w:rsidRPr="006122D5" w:rsidRDefault="006122D5" w:rsidP="006122D5">
      <w:pPr>
        <w:autoSpaceDE w:val="0"/>
        <w:ind w:left="567"/>
        <w:jc w:val="both"/>
        <w:rPr>
          <w:rFonts w:ascii="Times New Roman" w:eastAsia="Courier New" w:hAnsi="Times New Roman" w:cs="Times New Roman"/>
          <w:sz w:val="22"/>
          <w:szCs w:val="22"/>
          <w:lang w:val="ru-RU"/>
        </w:rPr>
      </w:pPr>
      <w:r>
        <w:rPr>
          <w:rFonts w:ascii="Times New Roman" w:eastAsia="Liberation Serif" w:hAnsi="Times New Roman" w:cs="Times New Roman"/>
          <w:sz w:val="22"/>
          <w:szCs w:val="22"/>
          <w:lang w:val="ru-RU"/>
        </w:rPr>
        <w:t>1.3.</w:t>
      </w:r>
      <w:r w:rsidR="009B305B" w:rsidRPr="006122D5">
        <w:rPr>
          <w:rFonts w:ascii="Times New Roman" w:eastAsia="Liberation Serif" w:hAnsi="Times New Roman" w:cs="Times New Roman"/>
          <w:sz w:val="22"/>
          <w:szCs w:val="22"/>
          <w:lang w:val="ru-RU"/>
        </w:rPr>
        <w:t>С момента начала оказания услуг Стороны п</w:t>
      </w:r>
      <w:r w:rsidR="00BC1AB0" w:rsidRPr="006122D5">
        <w:rPr>
          <w:rFonts w:ascii="Times New Roman" w:eastAsia="Liberation Serif" w:hAnsi="Times New Roman" w:cs="Times New Roman"/>
          <w:sz w:val="22"/>
          <w:szCs w:val="22"/>
          <w:lang w:val="ru-RU"/>
        </w:rPr>
        <w:t>одписывают Акт принятия объекта (</w:t>
      </w:r>
      <w:proofErr w:type="spellStart"/>
      <w:r w:rsidR="00BC1AB0" w:rsidRPr="006122D5">
        <w:rPr>
          <w:rFonts w:ascii="Times New Roman" w:eastAsia="Liberation Serif" w:hAnsi="Times New Roman" w:cs="Times New Roman"/>
          <w:sz w:val="22"/>
          <w:szCs w:val="22"/>
          <w:lang w:val="ru-RU"/>
        </w:rPr>
        <w:t>ов</w:t>
      </w:r>
      <w:proofErr w:type="spellEnd"/>
      <w:r w:rsidR="00BC1AB0" w:rsidRPr="006122D5">
        <w:rPr>
          <w:rFonts w:ascii="Times New Roman" w:eastAsia="Liberation Serif" w:hAnsi="Times New Roman" w:cs="Times New Roman"/>
          <w:sz w:val="22"/>
          <w:szCs w:val="22"/>
          <w:lang w:val="ru-RU"/>
        </w:rPr>
        <w:t>)</w:t>
      </w:r>
      <w:r w:rsidR="009B305B" w:rsidRPr="006122D5">
        <w:rPr>
          <w:rFonts w:ascii="Times New Roman" w:eastAsia="Liberation Serif" w:hAnsi="Times New Roman" w:cs="Times New Roman"/>
          <w:sz w:val="22"/>
          <w:szCs w:val="22"/>
          <w:lang w:val="ru-RU"/>
        </w:rPr>
        <w:t xml:space="preserve"> под охрану по форме, согласованной Сторонами (</w:t>
      </w:r>
      <w:hyperlink w:anchor="Par522" w:history="1">
        <w:r w:rsidR="004E5502" w:rsidRPr="006122D5">
          <w:rPr>
            <w:rStyle w:val="a5"/>
            <w:rFonts w:ascii="Times New Roman" w:eastAsia="Liberation Serif" w:hAnsi="Times New Roman" w:cs="Times New Roman"/>
            <w:color w:val="auto"/>
            <w:sz w:val="22"/>
            <w:szCs w:val="22"/>
            <w:u w:val="none"/>
          </w:rPr>
          <w:t xml:space="preserve">приложение </w:t>
        </w:r>
        <w:r w:rsidR="004E5502" w:rsidRPr="006122D5">
          <w:rPr>
            <w:rStyle w:val="a5"/>
            <w:rFonts w:ascii="Times New Roman" w:eastAsia="Liberation Serif" w:hAnsi="Times New Roman" w:cs="Times New Roman"/>
            <w:color w:val="auto"/>
            <w:sz w:val="22"/>
            <w:szCs w:val="22"/>
            <w:u w:val="none"/>
            <w:lang w:val="ru-RU"/>
          </w:rPr>
          <w:t>№</w:t>
        </w:r>
        <w:r w:rsidR="009B305B" w:rsidRPr="006122D5">
          <w:rPr>
            <w:rStyle w:val="a5"/>
            <w:rFonts w:ascii="Times New Roman" w:eastAsia="Liberation Serif" w:hAnsi="Times New Roman" w:cs="Times New Roman"/>
            <w:color w:val="auto"/>
            <w:sz w:val="22"/>
            <w:szCs w:val="22"/>
            <w:u w:val="none"/>
          </w:rPr>
          <w:t xml:space="preserve"> 3</w:t>
        </w:r>
      </w:hyperlink>
      <w:r w:rsidR="009B305B" w:rsidRPr="006122D5">
        <w:rPr>
          <w:rFonts w:ascii="Times New Roman" w:eastAsia="Liberation Serif" w:hAnsi="Times New Roman" w:cs="Times New Roman"/>
          <w:sz w:val="22"/>
          <w:szCs w:val="22"/>
          <w:lang w:val="ru-RU"/>
        </w:rPr>
        <w:t xml:space="preserve"> к настоящему контракту), а с момента окончания срока оказания данных услуг - Акт о снятии охраны по форме, согласованной Сторонами (</w:t>
      </w:r>
      <w:hyperlink w:anchor="Par577" w:history="1">
        <w:r w:rsidR="004E5502" w:rsidRPr="006122D5">
          <w:rPr>
            <w:rStyle w:val="a5"/>
            <w:rFonts w:ascii="Times New Roman" w:eastAsia="Liberation Serif" w:hAnsi="Times New Roman" w:cs="Times New Roman"/>
            <w:color w:val="auto"/>
            <w:sz w:val="22"/>
            <w:szCs w:val="22"/>
            <w:u w:val="none"/>
          </w:rPr>
          <w:t xml:space="preserve">приложение </w:t>
        </w:r>
        <w:r w:rsidR="004E5502" w:rsidRPr="006122D5">
          <w:rPr>
            <w:rStyle w:val="a5"/>
            <w:rFonts w:ascii="Times New Roman" w:eastAsia="Liberation Serif" w:hAnsi="Times New Roman" w:cs="Times New Roman"/>
            <w:color w:val="auto"/>
            <w:sz w:val="22"/>
            <w:szCs w:val="22"/>
            <w:u w:val="none"/>
            <w:lang w:val="ru-RU"/>
          </w:rPr>
          <w:t>№</w:t>
        </w:r>
        <w:r w:rsidR="009B305B" w:rsidRPr="006122D5">
          <w:rPr>
            <w:rStyle w:val="a5"/>
            <w:rFonts w:ascii="Times New Roman" w:eastAsia="Liberation Serif" w:hAnsi="Times New Roman" w:cs="Times New Roman"/>
            <w:color w:val="auto"/>
            <w:sz w:val="22"/>
            <w:szCs w:val="22"/>
            <w:u w:val="none"/>
          </w:rPr>
          <w:t xml:space="preserve"> 4</w:t>
        </w:r>
      </w:hyperlink>
      <w:r w:rsidR="009B305B" w:rsidRPr="006122D5">
        <w:rPr>
          <w:rFonts w:ascii="Times New Roman" w:eastAsia="Liberation Serif" w:hAnsi="Times New Roman" w:cs="Times New Roman"/>
          <w:sz w:val="22"/>
          <w:szCs w:val="22"/>
          <w:lang w:val="ru-RU"/>
        </w:rPr>
        <w:t xml:space="preserve"> к настоящему контракту).</w:t>
      </w:r>
    </w:p>
    <w:p w:rsidR="00663A2D" w:rsidRPr="006122D5" w:rsidRDefault="006122D5" w:rsidP="006122D5">
      <w:pPr>
        <w:autoSpaceDE w:val="0"/>
        <w:ind w:left="567"/>
        <w:jc w:val="both"/>
        <w:rPr>
          <w:rFonts w:ascii="Times New Roman" w:eastAsia="Liberation Serif" w:hAnsi="Times New Roman" w:cs="Times New Roman"/>
          <w:sz w:val="22"/>
          <w:szCs w:val="22"/>
          <w:lang w:val="ru-RU"/>
        </w:rPr>
      </w:pPr>
      <w:r>
        <w:rPr>
          <w:rFonts w:ascii="Times New Roman" w:eastAsia="Courier New" w:hAnsi="Times New Roman" w:cs="Times New Roman"/>
          <w:sz w:val="22"/>
          <w:szCs w:val="22"/>
          <w:lang w:val="ru-RU"/>
        </w:rPr>
        <w:t>1.4.</w:t>
      </w:r>
      <w:r w:rsidR="009B305B" w:rsidRPr="006122D5">
        <w:rPr>
          <w:rFonts w:ascii="Times New Roman" w:eastAsia="Courier New" w:hAnsi="Times New Roman" w:cs="Times New Roman"/>
          <w:sz w:val="22"/>
          <w:szCs w:val="22"/>
          <w:lang w:val="ru-RU"/>
        </w:rPr>
        <w:t>Место</w:t>
      </w:r>
      <w:r w:rsidR="0017608C" w:rsidRPr="006122D5">
        <w:rPr>
          <w:rFonts w:ascii="Times New Roman" w:eastAsia="Courier New" w:hAnsi="Times New Roman" w:cs="Times New Roman"/>
          <w:sz w:val="22"/>
          <w:szCs w:val="22"/>
          <w:lang w:val="ru-RU"/>
        </w:rPr>
        <w:t xml:space="preserve"> </w:t>
      </w:r>
      <w:r w:rsidR="009B305B" w:rsidRPr="006122D5">
        <w:rPr>
          <w:rFonts w:ascii="Times New Roman" w:eastAsia="Courier New" w:hAnsi="Times New Roman" w:cs="Times New Roman"/>
          <w:sz w:val="22"/>
          <w:szCs w:val="22"/>
          <w:lang w:val="ru-RU"/>
        </w:rPr>
        <w:t>оказания услуг</w:t>
      </w:r>
      <w:r w:rsidR="0017608C" w:rsidRPr="006122D5">
        <w:rPr>
          <w:rFonts w:ascii="Times New Roman" w:eastAsia="Courier New" w:hAnsi="Times New Roman" w:cs="Times New Roman"/>
          <w:sz w:val="22"/>
          <w:szCs w:val="22"/>
          <w:lang w:val="ru-RU"/>
        </w:rPr>
        <w:t xml:space="preserve"> -</w:t>
      </w:r>
      <w:r w:rsidR="009B305B" w:rsidRPr="006122D5">
        <w:rPr>
          <w:rFonts w:ascii="Times New Roman" w:eastAsia="Courier New" w:hAnsi="Times New Roman" w:cs="Times New Roman"/>
          <w:sz w:val="22"/>
          <w:szCs w:val="22"/>
          <w:lang w:val="ru-RU"/>
        </w:rPr>
        <w:t xml:space="preserve"> </w:t>
      </w:r>
      <w:r w:rsidR="0017608C" w:rsidRPr="006122D5">
        <w:rPr>
          <w:rFonts w:ascii="Times New Roman" w:eastAsia="Courier New" w:hAnsi="Times New Roman" w:cs="Times New Roman"/>
          <w:b/>
          <w:bCs/>
          <w:sz w:val="22"/>
          <w:szCs w:val="22"/>
          <w:lang w:val="ru-RU"/>
        </w:rPr>
        <w:t>Российская Федерация</w:t>
      </w:r>
    </w:p>
    <w:p w:rsidR="000937E3" w:rsidRPr="006122D5" w:rsidRDefault="000937E3" w:rsidP="000937E3">
      <w:pPr>
        <w:autoSpaceDE w:val="0"/>
        <w:ind w:firstLine="567"/>
        <w:jc w:val="both"/>
        <w:rPr>
          <w:rFonts w:ascii="Times New Roman" w:eastAsia="Courier New" w:hAnsi="Times New Roman" w:cs="Times New Roman"/>
          <w:b/>
          <w:bCs/>
          <w:sz w:val="22"/>
          <w:szCs w:val="22"/>
          <w:lang w:val="ru-RU"/>
        </w:rPr>
      </w:pPr>
      <w:r w:rsidRPr="006122D5">
        <w:rPr>
          <w:rFonts w:ascii="Times New Roman" w:eastAsia="Courier New" w:hAnsi="Times New Roman" w:cs="Times New Roman"/>
          <w:b/>
          <w:bCs/>
          <w:sz w:val="22"/>
          <w:szCs w:val="22"/>
          <w:lang w:val="ru-RU"/>
        </w:rPr>
        <w:t>Адреса оказания услуг:</w:t>
      </w:r>
    </w:p>
    <w:p w:rsidR="00884FD2" w:rsidRPr="006122D5" w:rsidRDefault="000937E3" w:rsidP="00F05701">
      <w:pPr>
        <w:autoSpaceDE w:val="0"/>
        <w:ind w:firstLine="567"/>
        <w:rPr>
          <w:rFonts w:ascii="Times New Roman" w:hAnsi="Times New Roman" w:cs="Times New Roman"/>
          <w:i/>
          <w:sz w:val="22"/>
          <w:szCs w:val="22"/>
          <w:lang w:val="ru-RU"/>
        </w:rPr>
      </w:pPr>
      <w:r w:rsidRPr="006122D5">
        <w:rPr>
          <w:rFonts w:ascii="Times New Roman" w:eastAsia="Courier New" w:hAnsi="Times New Roman" w:cs="Times New Roman"/>
          <w:bCs/>
          <w:sz w:val="22"/>
          <w:szCs w:val="22"/>
          <w:lang w:val="ru-RU"/>
        </w:rPr>
        <w:t xml:space="preserve">- Красноярский край, г. </w:t>
      </w:r>
      <w:r w:rsidR="00F05701" w:rsidRPr="006122D5">
        <w:rPr>
          <w:rFonts w:ascii="Times New Roman" w:eastAsia="Courier New" w:hAnsi="Times New Roman" w:cs="Times New Roman"/>
          <w:bCs/>
          <w:sz w:val="22"/>
          <w:szCs w:val="22"/>
          <w:lang w:val="ru-RU"/>
        </w:rPr>
        <w:t>Ачинск, ул. Тарутинская, 4</w:t>
      </w:r>
      <w:r w:rsidR="00663A2D" w:rsidRPr="006122D5">
        <w:rPr>
          <w:rFonts w:ascii="Times New Roman" w:eastAsia="Courier New" w:hAnsi="Times New Roman" w:cs="Times New Roman"/>
          <w:bCs/>
          <w:sz w:val="22"/>
          <w:szCs w:val="22"/>
          <w:lang w:val="ru-RU"/>
        </w:rPr>
        <w:br/>
      </w:r>
      <w:r w:rsidR="00884FD2" w:rsidRPr="006122D5">
        <w:rPr>
          <w:rFonts w:ascii="Times New Roman" w:hAnsi="Times New Roman" w:cs="Times New Roman"/>
          <w:sz w:val="22"/>
          <w:szCs w:val="22"/>
          <w:lang w:val="ru-RU"/>
        </w:rPr>
        <w:t xml:space="preserve">          </w:t>
      </w:r>
      <w:r w:rsidR="00884FD2" w:rsidRPr="00EA1E8E">
        <w:rPr>
          <w:rFonts w:ascii="Times New Roman" w:hAnsi="Times New Roman" w:cs="Times New Roman"/>
          <w:sz w:val="22"/>
          <w:szCs w:val="22"/>
          <w:lang w:val="ru-RU"/>
        </w:rPr>
        <w:t xml:space="preserve">1.5. Идентификационный код закупки: </w:t>
      </w:r>
      <w:r w:rsidR="00EA1E8E" w:rsidRPr="00EA1E8E">
        <w:rPr>
          <w:rFonts w:ascii="Tahoma" w:hAnsi="Tahoma" w:cs="Tahoma"/>
          <w:color w:val="383838"/>
          <w:sz w:val="18"/>
          <w:szCs w:val="18"/>
          <w:shd w:val="clear" w:color="auto" w:fill="FFFFFF"/>
        </w:rPr>
        <w:t>231246600006324434300100110018010244</w:t>
      </w:r>
    </w:p>
    <w:p w:rsidR="00663A2D" w:rsidRPr="00663A2D" w:rsidRDefault="00663A2D" w:rsidP="006122D5">
      <w:pPr>
        <w:autoSpaceDE w:val="0"/>
        <w:jc w:val="both"/>
        <w:rPr>
          <w:rFonts w:ascii="Times New Roman" w:eastAsia="Courier New" w:hAnsi="Times New Roman" w:cs="Times New Roman"/>
          <w:b/>
          <w:bCs/>
          <w:sz w:val="22"/>
          <w:szCs w:val="22"/>
          <w:lang w:val="ru-RU"/>
        </w:rPr>
      </w:pPr>
    </w:p>
    <w:p w:rsidR="009B305B" w:rsidRDefault="009B305B">
      <w:pPr>
        <w:autoSpaceDE w:val="0"/>
        <w:jc w:val="center"/>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2. Взаимодействие Сторон</w:t>
      </w:r>
    </w:p>
    <w:p w:rsidR="009B305B" w:rsidRDefault="009B305B">
      <w:pPr>
        <w:autoSpaceDE w:val="0"/>
        <w:jc w:val="both"/>
        <w:rPr>
          <w:rFonts w:ascii="Times New Roman" w:eastAsia="Liberation Serif" w:hAnsi="Times New Roman" w:cs="Times New Roman"/>
          <w:sz w:val="22"/>
          <w:szCs w:val="22"/>
          <w:lang w:val="ru-RU"/>
        </w:rPr>
      </w:pPr>
    </w:p>
    <w:p w:rsidR="009B305B" w:rsidRDefault="009B305B">
      <w:pPr>
        <w:autoSpaceDE w:val="0"/>
        <w:ind w:firstLine="540"/>
        <w:jc w:val="both"/>
        <w:rPr>
          <w:rFonts w:ascii="Times New Roman" w:eastAsia="Liberation Serif" w:hAnsi="Times New Roman" w:cs="Times New Roman"/>
          <w:sz w:val="22"/>
          <w:szCs w:val="22"/>
          <w:lang w:val="ru-RU"/>
        </w:rPr>
      </w:pPr>
      <w:r>
        <w:rPr>
          <w:rFonts w:ascii="Times New Roman" w:eastAsia="Liberation Serif" w:hAnsi="Times New Roman" w:cs="Times New Roman"/>
          <w:b/>
          <w:bCs/>
          <w:sz w:val="22"/>
          <w:szCs w:val="22"/>
          <w:u w:val="single"/>
          <w:lang w:val="ru-RU"/>
        </w:rPr>
        <w:t>2.1. Исполнитель обязан:</w:t>
      </w:r>
    </w:p>
    <w:p w:rsidR="009B305B" w:rsidRPr="007C45B5" w:rsidRDefault="009B305B" w:rsidP="006122D5">
      <w:pPr>
        <w:tabs>
          <w:tab w:val="left" w:pos="1134"/>
        </w:tabs>
        <w:autoSpaceDE w:val="0"/>
        <w:spacing w:before="240"/>
        <w:ind w:firstLine="567"/>
        <w:jc w:val="both"/>
        <w:rPr>
          <w:rFonts w:ascii="Times New Roman" w:eastAsia="Times New Roman" w:hAnsi="Times New Roman" w:cs="Times New Roman"/>
          <w:sz w:val="22"/>
          <w:szCs w:val="22"/>
          <w:lang w:val="ru-RU"/>
        </w:rPr>
      </w:pPr>
      <w:r w:rsidRPr="007C45B5">
        <w:rPr>
          <w:rFonts w:ascii="Times New Roman" w:eastAsia="Liberation Serif" w:hAnsi="Times New Roman" w:cs="Times New Roman"/>
          <w:sz w:val="22"/>
          <w:szCs w:val="22"/>
          <w:lang w:val="ru-RU"/>
        </w:rPr>
        <w:t xml:space="preserve">2.1.1. Оказать услуги Заказчику лично согласно Спецификации и Техническому заданию. </w:t>
      </w:r>
    </w:p>
    <w:p w:rsidR="007C45B5" w:rsidRPr="007C45B5" w:rsidRDefault="009B305B" w:rsidP="006122D5">
      <w:pPr>
        <w:tabs>
          <w:tab w:val="left" w:pos="1134"/>
        </w:tabs>
        <w:autoSpaceDE w:val="0"/>
        <w:spacing w:line="0" w:lineRule="atLeast"/>
        <w:ind w:firstLine="567"/>
        <w:jc w:val="both"/>
        <w:rPr>
          <w:rFonts w:ascii="Times New Roman" w:eastAsia="Liberation Serif" w:hAnsi="Times New Roman" w:cs="Times New Roman"/>
          <w:sz w:val="22"/>
          <w:szCs w:val="22"/>
          <w:lang w:val="ru-RU"/>
        </w:rPr>
      </w:pPr>
      <w:r w:rsidRPr="007C45B5">
        <w:rPr>
          <w:rFonts w:ascii="Times New Roman" w:eastAsia="Liberation Serif" w:hAnsi="Times New Roman" w:cs="Times New Roman"/>
          <w:sz w:val="22"/>
          <w:szCs w:val="22"/>
          <w:lang w:val="ru-RU"/>
        </w:rPr>
        <w:t xml:space="preserve">2.1.2. </w:t>
      </w:r>
      <w:r w:rsidR="006B702F">
        <w:rPr>
          <w:rFonts w:ascii="Times New Roman" w:eastAsia="Liberation Serif" w:hAnsi="Times New Roman" w:cs="Times New Roman"/>
          <w:sz w:val="22"/>
          <w:szCs w:val="22"/>
          <w:lang w:val="ru-RU"/>
        </w:rPr>
        <w:t xml:space="preserve">Исполнитель </w:t>
      </w:r>
      <w:r w:rsidR="006B702F" w:rsidRPr="007C45B5">
        <w:rPr>
          <w:rFonts w:ascii="Times New Roman" w:eastAsia="Liberation Serif" w:hAnsi="Times New Roman" w:cs="Times New Roman"/>
          <w:sz w:val="22"/>
          <w:szCs w:val="22"/>
          <w:lang w:val="ru-RU"/>
        </w:rPr>
        <w:t>в течение 5 (пяти) рабочих дней</w:t>
      </w:r>
      <w:r w:rsidR="006B702F">
        <w:rPr>
          <w:rFonts w:ascii="Times New Roman" w:eastAsia="Liberation Serif" w:hAnsi="Times New Roman" w:cs="Times New Roman"/>
          <w:sz w:val="22"/>
          <w:szCs w:val="22"/>
          <w:lang w:val="ru-RU"/>
        </w:rPr>
        <w:t xml:space="preserve"> с момента</w:t>
      </w:r>
      <w:r w:rsidRPr="007C45B5">
        <w:rPr>
          <w:rFonts w:ascii="Times New Roman" w:eastAsia="Liberation Serif" w:hAnsi="Times New Roman" w:cs="Times New Roman"/>
          <w:sz w:val="22"/>
          <w:szCs w:val="22"/>
          <w:lang w:val="ru-RU"/>
        </w:rPr>
        <w:t xml:space="preserve"> окончании календарного месяца</w:t>
      </w:r>
      <w:r w:rsidR="006B702F">
        <w:rPr>
          <w:rFonts w:ascii="Times New Roman" w:eastAsia="Liberation Serif" w:hAnsi="Times New Roman" w:cs="Times New Roman"/>
          <w:sz w:val="22"/>
          <w:szCs w:val="22"/>
          <w:lang w:val="ru-RU"/>
        </w:rPr>
        <w:t xml:space="preserve"> предоставляет</w:t>
      </w:r>
      <w:r w:rsidRPr="007C45B5">
        <w:rPr>
          <w:rFonts w:ascii="Times New Roman" w:eastAsia="Liberation Serif" w:hAnsi="Times New Roman" w:cs="Times New Roman"/>
          <w:sz w:val="22"/>
          <w:szCs w:val="22"/>
          <w:lang w:val="ru-RU"/>
        </w:rPr>
        <w:t xml:space="preserve"> Заказчику </w:t>
      </w:r>
      <w:r w:rsidR="007C45B5" w:rsidRPr="007C45B5">
        <w:rPr>
          <w:sz w:val="22"/>
          <w:szCs w:val="22"/>
          <w:lang w:val="ru-RU"/>
        </w:rPr>
        <w:t>с использованием единой информационной системы, подписанный усиленной электронной подписью лица, имеющего право действовать от имени Исполнителя в единой информационной системе документ о приемке.</w:t>
      </w:r>
    </w:p>
    <w:p w:rsidR="007C45B5" w:rsidRPr="007C45B5" w:rsidRDefault="009B305B" w:rsidP="006122D5">
      <w:pPr>
        <w:tabs>
          <w:tab w:val="left" w:pos="1134"/>
        </w:tabs>
        <w:autoSpaceDE w:val="0"/>
        <w:spacing w:line="0" w:lineRule="atLeast"/>
        <w:ind w:firstLine="567"/>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 xml:space="preserve">В случае если срок оказания услуг по контракту составляет не более одного календарного месяца либо оказываемые Исполнителем услуги носят разовый характер, Исполнитель в течение 5 (пяти) рабочих дней с даты окончания срока оказания услуг обязан предоставить Заказчику </w:t>
      </w:r>
      <w:r w:rsidR="007C45B5" w:rsidRPr="007C45B5">
        <w:rPr>
          <w:sz w:val="22"/>
          <w:szCs w:val="22"/>
          <w:lang w:val="ru-RU"/>
        </w:rPr>
        <w:t>с использованием единой информационной системы, подписанный усиленной электронной подписью лица, имеющего право действовать от имени Исполнителя в единой информационной системе документ о приемке.</w:t>
      </w:r>
    </w:p>
    <w:p w:rsidR="009B305B" w:rsidRDefault="009B305B" w:rsidP="006122D5">
      <w:pPr>
        <w:tabs>
          <w:tab w:val="left" w:pos="1134"/>
        </w:tabs>
        <w:autoSpaceDE w:val="0"/>
        <w:ind w:firstLine="567"/>
        <w:jc w:val="both"/>
        <w:rPr>
          <w:rFonts w:ascii="Times New Roman" w:eastAsia="Times New Roman" w:hAnsi="Times New Roman" w:cs="Times New Roman"/>
          <w:sz w:val="22"/>
          <w:szCs w:val="22"/>
          <w:lang w:val="ru-RU"/>
        </w:rPr>
      </w:pPr>
      <w:r>
        <w:rPr>
          <w:rFonts w:ascii="Times New Roman" w:eastAsia="Liberation Serif" w:hAnsi="Times New Roman" w:cs="Times New Roman"/>
          <w:sz w:val="22"/>
          <w:szCs w:val="22"/>
          <w:lang w:val="ru-RU"/>
        </w:rPr>
        <w:t>2.1.3. 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w:t>
      </w:r>
      <w:r w:rsidRPr="004E5502">
        <w:rPr>
          <w:rFonts w:ascii="Times New Roman" w:eastAsia="Liberation Serif" w:hAnsi="Times New Roman" w:cs="Times New Roman"/>
          <w:sz w:val="22"/>
          <w:szCs w:val="22"/>
          <w:lang w:val="ru-RU"/>
        </w:rPr>
        <w:t xml:space="preserve"> </w:t>
      </w:r>
      <w:hyperlink r:id="rId6" w:history="1">
        <w:r w:rsidRPr="004E5502">
          <w:rPr>
            <w:rStyle w:val="a5"/>
            <w:rFonts w:ascii="Times New Roman" w:eastAsia="Liberation Serif" w:hAnsi="Times New Roman" w:cs="Times New Roman"/>
            <w:color w:val="auto"/>
            <w:sz w:val="22"/>
            <w:szCs w:val="22"/>
            <w:u w:val="none"/>
          </w:rPr>
          <w:t>части 3 статьи 3</w:t>
        </w:r>
      </w:hyperlink>
      <w:r>
        <w:rPr>
          <w:rFonts w:ascii="Times New Roman" w:eastAsia="Liberation Serif" w:hAnsi="Times New Roman" w:cs="Times New Roman"/>
          <w:sz w:val="22"/>
          <w:szCs w:val="22"/>
          <w:lang w:val="ru-RU"/>
        </w:rPr>
        <w:t xml:space="preserve"> Закона Российской Федерации от 11 марта 1992 г. </w:t>
      </w:r>
      <w:r>
        <w:rPr>
          <w:rFonts w:ascii="Times New Roman" w:eastAsia="Liberation Serif" w:hAnsi="Times New Roman" w:cs="Times New Roman"/>
          <w:sz w:val="22"/>
          <w:szCs w:val="22"/>
        </w:rPr>
        <w:t>N</w:t>
      </w:r>
      <w:r>
        <w:rPr>
          <w:rFonts w:ascii="Times New Roman" w:eastAsia="Liberation Serif" w:hAnsi="Times New Roman" w:cs="Times New Roman"/>
          <w:sz w:val="22"/>
          <w:szCs w:val="22"/>
          <w:lang w:val="ru-RU"/>
        </w:rPr>
        <w:t xml:space="preserve"> </w:t>
      </w:r>
      <w:r>
        <w:rPr>
          <w:rFonts w:ascii="Times New Roman" w:eastAsia="Liberation Serif" w:hAnsi="Times New Roman" w:cs="Times New Roman"/>
          <w:sz w:val="22"/>
          <w:szCs w:val="22"/>
          <w:lang w:val="ru-RU"/>
        </w:rPr>
        <w:lastRenderedPageBreak/>
        <w:t>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rsidR="009B305B" w:rsidRDefault="009B305B" w:rsidP="006122D5">
      <w:pPr>
        <w:tabs>
          <w:tab w:val="left" w:pos="1134"/>
        </w:tabs>
        <w:autoSpaceDE w:val="0"/>
        <w:ind w:firstLine="567"/>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7" w:history="1">
        <w:r w:rsidRPr="004E5502">
          <w:rPr>
            <w:rStyle w:val="a5"/>
            <w:rFonts w:ascii="Times New Roman" w:eastAsia="Liberation Serif" w:hAnsi="Times New Roman" w:cs="Times New Roman"/>
            <w:color w:val="auto"/>
            <w:sz w:val="22"/>
            <w:szCs w:val="22"/>
            <w:u w:val="none"/>
          </w:rPr>
          <w:t>статьи 91</w:t>
        </w:r>
      </w:hyperlink>
      <w:r>
        <w:rPr>
          <w:rFonts w:ascii="Times New Roman" w:eastAsia="Liberation Serif" w:hAnsi="Times New Roman" w:cs="Times New Roman"/>
          <w:sz w:val="22"/>
          <w:szCs w:val="22"/>
          <w:lang w:val="ru-RU"/>
        </w:rPr>
        <w:t xml:space="preserve"> Трудового кодекса Российской Федерации </w:t>
      </w:r>
    </w:p>
    <w:p w:rsidR="009B305B" w:rsidRDefault="009B305B" w:rsidP="006122D5">
      <w:pPr>
        <w:tabs>
          <w:tab w:val="left" w:pos="1134"/>
        </w:tabs>
        <w:autoSpaceDE w:val="0"/>
        <w:ind w:firstLine="567"/>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 xml:space="preserve">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 </w:t>
      </w:r>
    </w:p>
    <w:p w:rsidR="009B305B" w:rsidRDefault="009B305B" w:rsidP="006122D5">
      <w:pPr>
        <w:tabs>
          <w:tab w:val="left" w:pos="1134"/>
        </w:tabs>
        <w:autoSpaceDE w:val="0"/>
        <w:ind w:firstLine="567"/>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 xml:space="preserve">2.1.4. 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8" w:history="1">
        <w:r w:rsidRPr="004E5502">
          <w:rPr>
            <w:rStyle w:val="a5"/>
            <w:rFonts w:ascii="Times New Roman" w:eastAsia="Liberation Serif" w:hAnsi="Times New Roman" w:cs="Times New Roman"/>
            <w:color w:val="auto"/>
            <w:sz w:val="22"/>
            <w:szCs w:val="22"/>
            <w:u w:val="none"/>
          </w:rPr>
          <w:t>частью первой статьи 11.1</w:t>
        </w:r>
      </w:hyperlink>
      <w:r w:rsidRPr="004E5502">
        <w:rPr>
          <w:rFonts w:ascii="Times New Roman" w:eastAsia="Liberation Serif" w:hAnsi="Times New Roman" w:cs="Times New Roman"/>
          <w:sz w:val="22"/>
          <w:szCs w:val="22"/>
          <w:lang w:val="ru-RU"/>
        </w:rPr>
        <w:t xml:space="preserve">, </w:t>
      </w:r>
      <w:hyperlink r:id="rId9" w:history="1">
        <w:r w:rsidRPr="004E5502">
          <w:rPr>
            <w:rStyle w:val="a5"/>
            <w:rFonts w:ascii="Times New Roman" w:eastAsia="Liberation Serif" w:hAnsi="Times New Roman" w:cs="Times New Roman"/>
            <w:color w:val="auto"/>
            <w:sz w:val="22"/>
            <w:szCs w:val="22"/>
            <w:u w:val="none"/>
          </w:rPr>
          <w:t>частью седьмой статьи 12</w:t>
        </w:r>
      </w:hyperlink>
      <w:r>
        <w:rPr>
          <w:rFonts w:ascii="Times New Roman" w:eastAsia="Liberation Serif" w:hAnsi="Times New Roman" w:cs="Times New Roman"/>
          <w:sz w:val="22"/>
          <w:szCs w:val="22"/>
          <w:lang w:val="ru-RU"/>
        </w:rPr>
        <w:t xml:space="preserve"> Закона Российской Федерации от 11 марта 1992 г. </w:t>
      </w:r>
      <w:r>
        <w:rPr>
          <w:rFonts w:ascii="Times New Roman" w:eastAsia="Liberation Serif" w:hAnsi="Times New Roman" w:cs="Times New Roman"/>
          <w:sz w:val="22"/>
          <w:szCs w:val="22"/>
        </w:rPr>
        <w:t>N</w:t>
      </w:r>
      <w:r>
        <w:rPr>
          <w:rFonts w:ascii="Times New Roman" w:eastAsia="Liberation Serif" w:hAnsi="Times New Roman" w:cs="Times New Roman"/>
          <w:sz w:val="22"/>
          <w:szCs w:val="22"/>
          <w:lang w:val="ru-RU"/>
        </w:rPr>
        <w:t xml:space="preserve"> 2487-1 "О частной детективной и охранной деятельности в Российской Федерации", </w:t>
      </w:r>
      <w:hyperlink r:id="rId10" w:history="1">
        <w:r w:rsidRPr="004E5502">
          <w:rPr>
            <w:rStyle w:val="a5"/>
            <w:rFonts w:ascii="Times New Roman" w:eastAsia="Liberation Serif" w:hAnsi="Times New Roman" w:cs="Times New Roman"/>
            <w:color w:val="auto"/>
            <w:sz w:val="22"/>
            <w:szCs w:val="22"/>
            <w:u w:val="none"/>
          </w:rPr>
          <w:t>подпунктом "ж" пункта 10</w:t>
        </w:r>
      </w:hyperlink>
      <w:r w:rsidRPr="004E5502">
        <w:rPr>
          <w:rFonts w:ascii="Times New Roman" w:eastAsia="Liberation Serif" w:hAnsi="Times New Roman" w:cs="Times New Roman"/>
          <w:sz w:val="22"/>
          <w:szCs w:val="22"/>
          <w:lang w:val="ru-RU"/>
        </w:rPr>
        <w:t xml:space="preserve"> и </w:t>
      </w:r>
      <w:hyperlink r:id="rId11" w:history="1">
        <w:r w:rsidRPr="004E5502">
          <w:rPr>
            <w:rStyle w:val="a5"/>
            <w:rFonts w:ascii="Times New Roman" w:eastAsia="Liberation Serif" w:hAnsi="Times New Roman" w:cs="Times New Roman"/>
            <w:color w:val="auto"/>
            <w:sz w:val="22"/>
            <w:szCs w:val="22"/>
            <w:u w:val="none"/>
          </w:rPr>
          <w:t>подпунктом "б" пункта 11</w:t>
        </w:r>
      </w:hyperlink>
      <w:r>
        <w:rPr>
          <w:rFonts w:ascii="Times New Roman" w:eastAsia="Liberation Serif" w:hAnsi="Times New Roman" w:cs="Times New Roman"/>
          <w:sz w:val="22"/>
          <w:szCs w:val="22"/>
          <w:lang w:val="ru-RU"/>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w:t>
      </w:r>
      <w:r>
        <w:rPr>
          <w:rFonts w:ascii="Times New Roman" w:eastAsia="Liberation Serif" w:hAnsi="Times New Roman" w:cs="Times New Roman"/>
          <w:sz w:val="22"/>
          <w:szCs w:val="22"/>
        </w:rPr>
        <w:t>N</w:t>
      </w:r>
      <w:r>
        <w:rPr>
          <w:rFonts w:ascii="Times New Roman" w:eastAsia="Liberation Serif" w:hAnsi="Times New Roman" w:cs="Times New Roman"/>
          <w:sz w:val="22"/>
          <w:szCs w:val="22"/>
          <w:lang w:val="ru-RU"/>
        </w:rPr>
        <w:t xml:space="preserve"> 498.</w:t>
      </w:r>
    </w:p>
    <w:p w:rsidR="009B305B" w:rsidRDefault="009B305B" w:rsidP="006122D5">
      <w:pPr>
        <w:tabs>
          <w:tab w:val="left" w:pos="1134"/>
        </w:tabs>
        <w:autoSpaceDE w:val="0"/>
        <w:ind w:firstLine="567"/>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Перечень таких документов устанавливается в Техническом задании.</w:t>
      </w:r>
    </w:p>
    <w:p w:rsidR="009B305B" w:rsidRDefault="009B305B" w:rsidP="006122D5">
      <w:pPr>
        <w:numPr>
          <w:ilvl w:val="2"/>
          <w:numId w:val="3"/>
        </w:numPr>
        <w:tabs>
          <w:tab w:val="left" w:pos="1134"/>
        </w:tabs>
        <w:autoSpaceDE w:val="0"/>
        <w:ind w:left="0" w:firstLine="567"/>
        <w:contextualSpacing/>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9B305B" w:rsidRPr="00B243F5" w:rsidRDefault="009B305B" w:rsidP="006122D5">
      <w:pPr>
        <w:numPr>
          <w:ilvl w:val="2"/>
          <w:numId w:val="3"/>
        </w:numPr>
        <w:tabs>
          <w:tab w:val="left" w:pos="1134"/>
        </w:tabs>
        <w:autoSpaceDE w:val="0"/>
        <w:ind w:left="0" w:firstLine="567"/>
        <w:contextualSpacing/>
        <w:jc w:val="both"/>
        <w:rPr>
          <w:rFonts w:ascii="Times New Roman" w:eastAsia="Liberation Serif" w:hAnsi="Times New Roman" w:cs="Times New Roman"/>
          <w:b/>
          <w:bCs/>
          <w:sz w:val="22"/>
          <w:szCs w:val="22"/>
          <w:u w:val="single"/>
          <w:lang w:val="ru-RU"/>
        </w:rPr>
      </w:pPr>
      <w:r>
        <w:rPr>
          <w:rFonts w:ascii="Times New Roman" w:eastAsia="Liberation Serif" w:hAnsi="Times New Roman" w:cs="Times New Roman"/>
          <w:sz w:val="22"/>
          <w:szCs w:val="22"/>
          <w:lang w:val="ru-RU"/>
        </w:rPr>
        <w:t>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9B305B" w:rsidRPr="007C45B5" w:rsidRDefault="009B305B" w:rsidP="006122D5">
      <w:pPr>
        <w:numPr>
          <w:ilvl w:val="1"/>
          <w:numId w:val="4"/>
        </w:numPr>
        <w:tabs>
          <w:tab w:val="left" w:pos="1134"/>
        </w:tabs>
        <w:autoSpaceDE w:val="0"/>
        <w:ind w:left="0" w:firstLine="567"/>
        <w:contextualSpacing/>
        <w:jc w:val="both"/>
        <w:rPr>
          <w:rFonts w:ascii="Times New Roman" w:eastAsia="Liberation Serif" w:hAnsi="Times New Roman" w:cs="Times New Roman"/>
          <w:sz w:val="22"/>
          <w:szCs w:val="22"/>
        </w:rPr>
      </w:pPr>
      <w:proofErr w:type="spellStart"/>
      <w:r>
        <w:rPr>
          <w:rFonts w:ascii="Times New Roman" w:eastAsia="Liberation Serif" w:hAnsi="Times New Roman" w:cs="Times New Roman"/>
          <w:b/>
          <w:bCs/>
          <w:sz w:val="22"/>
          <w:szCs w:val="22"/>
          <w:u w:val="single"/>
        </w:rPr>
        <w:t>Заказчик</w:t>
      </w:r>
      <w:proofErr w:type="spellEnd"/>
      <w:r>
        <w:rPr>
          <w:rFonts w:ascii="Times New Roman" w:eastAsia="Liberation Serif" w:hAnsi="Times New Roman" w:cs="Times New Roman"/>
          <w:b/>
          <w:bCs/>
          <w:sz w:val="22"/>
          <w:szCs w:val="22"/>
          <w:u w:val="single"/>
        </w:rPr>
        <w:t xml:space="preserve"> </w:t>
      </w:r>
      <w:proofErr w:type="spellStart"/>
      <w:r>
        <w:rPr>
          <w:rFonts w:ascii="Times New Roman" w:eastAsia="Liberation Serif" w:hAnsi="Times New Roman" w:cs="Times New Roman"/>
          <w:b/>
          <w:bCs/>
          <w:sz w:val="22"/>
          <w:szCs w:val="22"/>
          <w:u w:val="single"/>
        </w:rPr>
        <w:t>обязан</w:t>
      </w:r>
      <w:proofErr w:type="spellEnd"/>
      <w:r>
        <w:rPr>
          <w:rFonts w:ascii="Times New Roman" w:eastAsia="Liberation Serif" w:hAnsi="Times New Roman" w:cs="Times New Roman"/>
          <w:b/>
          <w:bCs/>
          <w:sz w:val="22"/>
          <w:szCs w:val="22"/>
          <w:u w:val="single"/>
        </w:rPr>
        <w:t>:</w:t>
      </w:r>
    </w:p>
    <w:p w:rsidR="009B305B" w:rsidRDefault="009B305B" w:rsidP="006122D5">
      <w:pPr>
        <w:numPr>
          <w:ilvl w:val="2"/>
          <w:numId w:val="5"/>
        </w:numPr>
        <w:tabs>
          <w:tab w:val="left" w:pos="1134"/>
        </w:tabs>
        <w:autoSpaceDE w:val="0"/>
        <w:ind w:left="0" w:firstLine="567"/>
        <w:contextualSpacing/>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9B305B" w:rsidRDefault="009B305B" w:rsidP="006122D5">
      <w:pPr>
        <w:numPr>
          <w:ilvl w:val="2"/>
          <w:numId w:val="5"/>
        </w:numPr>
        <w:tabs>
          <w:tab w:val="left" w:pos="1134"/>
        </w:tabs>
        <w:autoSpaceDE w:val="0"/>
        <w:ind w:left="0" w:firstLine="567"/>
        <w:contextualSpacing/>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С участием Исполнителя осмотреть и принять результат оказанных услуг в сроки и порядке, предусмотренные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9B305B" w:rsidRDefault="009B305B" w:rsidP="006122D5">
      <w:pPr>
        <w:tabs>
          <w:tab w:val="left" w:pos="1134"/>
        </w:tabs>
        <w:autoSpaceDE w:val="0"/>
        <w:ind w:firstLine="567"/>
        <w:contextualSpacing/>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2.2.3. Оплатить оказанные услуги в соответствии с условиями настоящего контракта.</w:t>
      </w:r>
    </w:p>
    <w:p w:rsidR="009B305B" w:rsidRDefault="009B305B" w:rsidP="006122D5">
      <w:pPr>
        <w:tabs>
          <w:tab w:val="left" w:pos="1134"/>
        </w:tabs>
        <w:autoSpaceDE w:val="0"/>
        <w:ind w:firstLine="567"/>
        <w:contextualSpacing/>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2.2.4. Провести экспертизу результата оказанных услуг для проверки его на соответствие условиям контракта.</w:t>
      </w:r>
    </w:p>
    <w:p w:rsidR="009B305B" w:rsidRPr="00B243F5" w:rsidRDefault="006122D5" w:rsidP="006122D5">
      <w:pPr>
        <w:tabs>
          <w:tab w:val="left" w:pos="1134"/>
        </w:tabs>
        <w:autoSpaceDE w:val="0"/>
        <w:ind w:firstLine="567"/>
        <w:contextualSpacing/>
        <w:jc w:val="both"/>
        <w:rPr>
          <w:rFonts w:ascii="Times New Roman" w:eastAsia="Liberation Serif" w:hAnsi="Times New Roman" w:cs="Times New Roman"/>
          <w:b/>
          <w:bCs/>
          <w:sz w:val="22"/>
          <w:szCs w:val="22"/>
          <w:u w:val="single"/>
          <w:lang w:val="ru-RU"/>
        </w:rPr>
      </w:pPr>
      <w:r>
        <w:rPr>
          <w:rFonts w:ascii="Times New Roman" w:eastAsia="Liberation Serif" w:hAnsi="Times New Roman" w:cs="Times New Roman"/>
          <w:sz w:val="22"/>
          <w:szCs w:val="22"/>
          <w:lang w:val="ru-RU"/>
        </w:rPr>
        <w:t xml:space="preserve">2.2.5. </w:t>
      </w:r>
      <w:r w:rsidR="009B305B">
        <w:rPr>
          <w:rFonts w:ascii="Times New Roman" w:eastAsia="Liberation Serif" w:hAnsi="Times New Roman" w:cs="Times New Roman"/>
          <w:sz w:val="22"/>
          <w:szCs w:val="22"/>
          <w:lang w:val="ru-RU"/>
        </w:rPr>
        <w:t>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w:t>
      </w:r>
      <w:r w:rsidR="00265C90">
        <w:rPr>
          <w:rFonts w:ascii="Times New Roman" w:eastAsia="Liberation Serif" w:hAnsi="Times New Roman" w:cs="Times New Roman"/>
          <w:sz w:val="22"/>
          <w:szCs w:val="22"/>
          <w:lang w:val="ru-RU"/>
        </w:rPr>
        <w:t>едителем конкурса с ограниченным участием</w:t>
      </w:r>
      <w:r w:rsidR="009B305B">
        <w:rPr>
          <w:rFonts w:ascii="Times New Roman" w:eastAsia="Liberation Serif" w:hAnsi="Times New Roman" w:cs="Times New Roman"/>
          <w:sz w:val="22"/>
          <w:szCs w:val="22"/>
          <w:lang w:val="ru-RU"/>
        </w:rPr>
        <w:t>.</w:t>
      </w:r>
    </w:p>
    <w:p w:rsidR="009B305B" w:rsidRDefault="009B305B">
      <w:pPr>
        <w:numPr>
          <w:ilvl w:val="1"/>
          <w:numId w:val="6"/>
        </w:numPr>
        <w:autoSpaceDE w:val="0"/>
        <w:spacing w:before="240"/>
        <w:ind w:left="0" w:firstLine="540"/>
        <w:jc w:val="both"/>
        <w:rPr>
          <w:rFonts w:ascii="Times New Roman" w:eastAsia="Liberation Serif" w:hAnsi="Times New Roman" w:cs="Times New Roman"/>
          <w:sz w:val="22"/>
          <w:szCs w:val="22"/>
        </w:rPr>
      </w:pPr>
      <w:proofErr w:type="spellStart"/>
      <w:r>
        <w:rPr>
          <w:rFonts w:ascii="Times New Roman" w:eastAsia="Liberation Serif" w:hAnsi="Times New Roman" w:cs="Times New Roman"/>
          <w:b/>
          <w:bCs/>
          <w:sz w:val="22"/>
          <w:szCs w:val="22"/>
          <w:u w:val="single"/>
        </w:rPr>
        <w:t>Исполнитель</w:t>
      </w:r>
      <w:proofErr w:type="spellEnd"/>
      <w:r>
        <w:rPr>
          <w:rFonts w:ascii="Times New Roman" w:eastAsia="Liberation Serif" w:hAnsi="Times New Roman" w:cs="Times New Roman"/>
          <w:b/>
          <w:bCs/>
          <w:sz w:val="22"/>
          <w:szCs w:val="22"/>
          <w:u w:val="single"/>
        </w:rPr>
        <w:t xml:space="preserve"> </w:t>
      </w:r>
      <w:proofErr w:type="spellStart"/>
      <w:r>
        <w:rPr>
          <w:rFonts w:ascii="Times New Roman" w:eastAsia="Liberation Serif" w:hAnsi="Times New Roman" w:cs="Times New Roman"/>
          <w:b/>
          <w:bCs/>
          <w:sz w:val="22"/>
          <w:szCs w:val="22"/>
          <w:u w:val="single"/>
        </w:rPr>
        <w:t>имеет</w:t>
      </w:r>
      <w:proofErr w:type="spellEnd"/>
      <w:r>
        <w:rPr>
          <w:rFonts w:ascii="Times New Roman" w:eastAsia="Liberation Serif" w:hAnsi="Times New Roman" w:cs="Times New Roman"/>
          <w:b/>
          <w:bCs/>
          <w:sz w:val="22"/>
          <w:szCs w:val="22"/>
          <w:u w:val="single"/>
        </w:rPr>
        <w:t xml:space="preserve"> </w:t>
      </w:r>
      <w:proofErr w:type="spellStart"/>
      <w:r>
        <w:rPr>
          <w:rFonts w:ascii="Times New Roman" w:eastAsia="Liberation Serif" w:hAnsi="Times New Roman" w:cs="Times New Roman"/>
          <w:b/>
          <w:bCs/>
          <w:sz w:val="22"/>
          <w:szCs w:val="22"/>
          <w:u w:val="single"/>
        </w:rPr>
        <w:t>право</w:t>
      </w:r>
      <w:proofErr w:type="spellEnd"/>
      <w:r>
        <w:rPr>
          <w:rFonts w:ascii="Times New Roman" w:eastAsia="Liberation Serif" w:hAnsi="Times New Roman" w:cs="Times New Roman"/>
          <w:b/>
          <w:bCs/>
          <w:sz w:val="22"/>
          <w:szCs w:val="22"/>
          <w:u w:val="single"/>
        </w:rPr>
        <w:t>:</w:t>
      </w:r>
    </w:p>
    <w:p w:rsidR="009B305B" w:rsidRDefault="009B305B">
      <w:pPr>
        <w:autoSpaceDE w:val="0"/>
        <w:spacing w:line="0" w:lineRule="atLeast"/>
        <w:ind w:firstLine="540"/>
        <w:jc w:val="both"/>
        <w:rPr>
          <w:rFonts w:ascii="Times New Roman" w:eastAsia="Liberation Serif" w:hAnsi="Times New Roman" w:cs="Times New Roman"/>
          <w:sz w:val="22"/>
          <w:szCs w:val="22"/>
        </w:rPr>
      </w:pPr>
    </w:p>
    <w:p w:rsidR="009B305B" w:rsidRDefault="009B305B">
      <w:pPr>
        <w:autoSpaceDE w:val="0"/>
        <w:spacing w:line="0" w:lineRule="atLeast"/>
        <w:ind w:firstLine="540"/>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 xml:space="preserve">2.3.1. Требовать своевременного подписания Заказчиком Акта сдачи-приемки услуг по настоящему контракту в соответствии со сроком, указанным в </w:t>
      </w:r>
      <w:hyperlink w:anchor="Par114" w:history="1">
        <w:r w:rsidRPr="004E5502">
          <w:rPr>
            <w:rStyle w:val="a5"/>
            <w:rFonts w:ascii="Times New Roman" w:eastAsia="Liberation Serif" w:hAnsi="Times New Roman" w:cs="Times New Roman"/>
            <w:color w:val="auto"/>
            <w:sz w:val="22"/>
            <w:szCs w:val="22"/>
            <w:u w:val="none"/>
          </w:rPr>
          <w:t>пункте 3.1</w:t>
        </w:r>
      </w:hyperlink>
      <w:r>
        <w:rPr>
          <w:rFonts w:ascii="Times New Roman" w:eastAsia="Liberation Serif" w:hAnsi="Times New Roman" w:cs="Times New Roman"/>
          <w:sz w:val="22"/>
          <w:szCs w:val="22"/>
          <w:lang w:val="ru-RU"/>
        </w:rPr>
        <w:t xml:space="preserve"> настоящего контракта.</w:t>
      </w:r>
    </w:p>
    <w:p w:rsidR="009B305B" w:rsidRDefault="009B305B">
      <w:pPr>
        <w:autoSpaceDE w:val="0"/>
        <w:spacing w:line="0" w:lineRule="atLeast"/>
        <w:ind w:firstLine="540"/>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 xml:space="preserve">2.3.2. Требовать своевременной оплаты оказанных услуг в соответствии с </w:t>
      </w:r>
      <w:hyperlink w:anchor="Par191" w:history="1">
        <w:r w:rsidRPr="004E5502">
          <w:rPr>
            <w:rStyle w:val="a5"/>
            <w:rFonts w:ascii="Times New Roman" w:eastAsia="Liberation Serif" w:hAnsi="Times New Roman" w:cs="Times New Roman"/>
            <w:color w:val="auto"/>
            <w:sz w:val="22"/>
            <w:szCs w:val="22"/>
            <w:u w:val="none"/>
          </w:rPr>
          <w:t>пунктом 5.4</w:t>
        </w:r>
      </w:hyperlink>
      <w:r>
        <w:rPr>
          <w:rFonts w:ascii="Times New Roman" w:eastAsia="Liberation Serif" w:hAnsi="Times New Roman" w:cs="Times New Roman"/>
          <w:sz w:val="22"/>
          <w:szCs w:val="22"/>
          <w:lang w:val="ru-RU"/>
        </w:rPr>
        <w:t xml:space="preserve"> настоящего контракта.</w:t>
      </w:r>
    </w:p>
    <w:p w:rsidR="009B305B" w:rsidRDefault="009B305B">
      <w:pPr>
        <w:autoSpaceDE w:val="0"/>
        <w:spacing w:line="0" w:lineRule="atLeast"/>
        <w:ind w:firstLine="540"/>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2.3.3. Письменно запрашивать у Заказчика разъяснения и уточнения относительно оказания услуг в рамках настоящего контракта.</w:t>
      </w:r>
    </w:p>
    <w:p w:rsidR="009B305B" w:rsidRPr="00B243F5" w:rsidRDefault="009B305B">
      <w:pPr>
        <w:autoSpaceDE w:val="0"/>
        <w:spacing w:line="0" w:lineRule="atLeast"/>
        <w:ind w:firstLine="540"/>
        <w:jc w:val="both"/>
        <w:rPr>
          <w:rFonts w:ascii="Times New Roman" w:eastAsia="Liberation Serif" w:hAnsi="Times New Roman" w:cs="Times New Roman"/>
          <w:b/>
          <w:bCs/>
          <w:sz w:val="22"/>
          <w:szCs w:val="22"/>
          <w:u w:val="single"/>
          <w:lang w:val="ru-RU"/>
        </w:rPr>
      </w:pPr>
      <w:r>
        <w:rPr>
          <w:rFonts w:ascii="Times New Roman" w:eastAsia="Liberation Serif" w:hAnsi="Times New Roman" w:cs="Times New Roman"/>
          <w:sz w:val="22"/>
          <w:szCs w:val="22"/>
          <w:lang w:val="ru-RU"/>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9B305B" w:rsidRDefault="009B305B">
      <w:pPr>
        <w:numPr>
          <w:ilvl w:val="1"/>
          <w:numId w:val="7"/>
        </w:numPr>
        <w:autoSpaceDE w:val="0"/>
        <w:spacing w:before="240"/>
        <w:ind w:left="0" w:firstLine="540"/>
        <w:jc w:val="both"/>
        <w:rPr>
          <w:rFonts w:ascii="Times New Roman" w:eastAsia="Liberation Serif" w:hAnsi="Times New Roman" w:cs="Times New Roman"/>
          <w:sz w:val="22"/>
          <w:szCs w:val="22"/>
        </w:rPr>
      </w:pPr>
      <w:proofErr w:type="spellStart"/>
      <w:r>
        <w:rPr>
          <w:rFonts w:ascii="Times New Roman" w:eastAsia="Liberation Serif" w:hAnsi="Times New Roman" w:cs="Times New Roman"/>
          <w:b/>
          <w:bCs/>
          <w:sz w:val="22"/>
          <w:szCs w:val="22"/>
          <w:u w:val="single"/>
        </w:rPr>
        <w:t>Заказчик</w:t>
      </w:r>
      <w:proofErr w:type="spellEnd"/>
      <w:r>
        <w:rPr>
          <w:rFonts w:ascii="Times New Roman" w:eastAsia="Liberation Serif" w:hAnsi="Times New Roman" w:cs="Times New Roman"/>
          <w:b/>
          <w:bCs/>
          <w:sz w:val="22"/>
          <w:szCs w:val="22"/>
          <w:u w:val="single"/>
        </w:rPr>
        <w:t xml:space="preserve"> </w:t>
      </w:r>
      <w:proofErr w:type="spellStart"/>
      <w:r>
        <w:rPr>
          <w:rFonts w:ascii="Times New Roman" w:eastAsia="Liberation Serif" w:hAnsi="Times New Roman" w:cs="Times New Roman"/>
          <w:b/>
          <w:bCs/>
          <w:sz w:val="22"/>
          <w:szCs w:val="22"/>
          <w:u w:val="single"/>
        </w:rPr>
        <w:t>имеет</w:t>
      </w:r>
      <w:proofErr w:type="spellEnd"/>
      <w:r>
        <w:rPr>
          <w:rFonts w:ascii="Times New Roman" w:eastAsia="Liberation Serif" w:hAnsi="Times New Roman" w:cs="Times New Roman"/>
          <w:b/>
          <w:bCs/>
          <w:sz w:val="22"/>
          <w:szCs w:val="22"/>
          <w:u w:val="single"/>
        </w:rPr>
        <w:t xml:space="preserve"> </w:t>
      </w:r>
      <w:proofErr w:type="spellStart"/>
      <w:r>
        <w:rPr>
          <w:rFonts w:ascii="Times New Roman" w:eastAsia="Liberation Serif" w:hAnsi="Times New Roman" w:cs="Times New Roman"/>
          <w:b/>
          <w:bCs/>
          <w:sz w:val="22"/>
          <w:szCs w:val="22"/>
          <w:u w:val="single"/>
        </w:rPr>
        <w:t>право</w:t>
      </w:r>
      <w:proofErr w:type="spellEnd"/>
      <w:r>
        <w:rPr>
          <w:rFonts w:ascii="Times New Roman" w:eastAsia="Liberation Serif" w:hAnsi="Times New Roman" w:cs="Times New Roman"/>
          <w:b/>
          <w:bCs/>
          <w:sz w:val="22"/>
          <w:szCs w:val="22"/>
          <w:u w:val="single"/>
        </w:rPr>
        <w:t>:</w:t>
      </w:r>
    </w:p>
    <w:p w:rsidR="009B305B" w:rsidRDefault="009B305B">
      <w:pPr>
        <w:autoSpaceDE w:val="0"/>
        <w:spacing w:line="0" w:lineRule="atLeast"/>
        <w:ind w:firstLine="522"/>
        <w:jc w:val="both"/>
        <w:rPr>
          <w:rFonts w:ascii="Times New Roman" w:eastAsia="Liberation Serif" w:hAnsi="Times New Roman" w:cs="Times New Roman"/>
          <w:sz w:val="22"/>
          <w:szCs w:val="22"/>
        </w:rPr>
      </w:pP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2.4.1. В любое время проверять ход и качество услуг, оказываемых Исполнителем, не вмешиваясь в его хозяйственную деятельность.</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lastRenderedPageBreak/>
        <w:t>2.4.3. Осуществлять иные права в соответствии с законодательными и иными нормативными правовыми актами Российской Федерации.</w:t>
      </w:r>
    </w:p>
    <w:p w:rsidR="00663A2D" w:rsidRPr="00C70818" w:rsidRDefault="00663A2D" w:rsidP="00C360B3">
      <w:pPr>
        <w:autoSpaceDE w:val="0"/>
        <w:spacing w:line="0" w:lineRule="atLeast"/>
        <w:jc w:val="both"/>
        <w:rPr>
          <w:rFonts w:ascii="Times New Roman" w:eastAsia="Liberation Serif" w:hAnsi="Times New Roman" w:cs="Times New Roman"/>
          <w:sz w:val="22"/>
          <w:szCs w:val="22"/>
          <w:lang w:val="ru-RU"/>
        </w:rPr>
      </w:pPr>
    </w:p>
    <w:p w:rsidR="009B305B" w:rsidRPr="00C70818" w:rsidRDefault="009B305B" w:rsidP="00C360B3">
      <w:pPr>
        <w:autoSpaceDE w:val="0"/>
        <w:jc w:val="center"/>
        <w:rPr>
          <w:rFonts w:ascii="Times New Roman" w:eastAsia="Liberation Serif" w:hAnsi="Times New Roman" w:cs="Times New Roman"/>
          <w:sz w:val="22"/>
          <w:szCs w:val="22"/>
          <w:lang w:val="ru-RU"/>
        </w:rPr>
      </w:pPr>
      <w:r w:rsidRPr="00C70818">
        <w:rPr>
          <w:rFonts w:ascii="Times New Roman" w:eastAsia="Liberation Serif" w:hAnsi="Times New Roman" w:cs="Times New Roman"/>
          <w:sz w:val="22"/>
          <w:szCs w:val="22"/>
          <w:lang w:val="ru-RU"/>
        </w:rPr>
        <w:t>3</w:t>
      </w:r>
      <w:r w:rsidR="00C360B3">
        <w:rPr>
          <w:rFonts w:ascii="Times New Roman" w:eastAsia="Liberation Serif" w:hAnsi="Times New Roman" w:cs="Times New Roman"/>
          <w:sz w:val="22"/>
          <w:szCs w:val="22"/>
          <w:lang w:val="ru-RU"/>
        </w:rPr>
        <w:t>. Порядок сдачи и приемки услуг</w:t>
      </w:r>
    </w:p>
    <w:p w:rsidR="00C70818" w:rsidRPr="007C45B5" w:rsidRDefault="00C70818" w:rsidP="007C45B5">
      <w:pPr>
        <w:autoSpaceDE w:val="0"/>
        <w:spacing w:line="0" w:lineRule="atLeast"/>
        <w:ind w:firstLine="522"/>
        <w:jc w:val="both"/>
        <w:rPr>
          <w:rFonts w:ascii="Times New Roman" w:eastAsia="Liberation Serif" w:hAnsi="Times New Roman" w:cs="Times New Roman"/>
          <w:sz w:val="22"/>
          <w:szCs w:val="22"/>
          <w:lang w:val="ru-RU"/>
        </w:rPr>
      </w:pPr>
      <w:bookmarkStart w:id="1" w:name="Par114"/>
      <w:bookmarkEnd w:id="1"/>
      <w:r w:rsidRPr="00C70818">
        <w:rPr>
          <w:sz w:val="22"/>
          <w:szCs w:val="22"/>
          <w:lang w:val="ru-RU"/>
        </w:rPr>
        <w:t xml:space="preserve">3.1. </w:t>
      </w:r>
      <w:r w:rsidR="007C45B5">
        <w:rPr>
          <w:rFonts w:ascii="Times New Roman" w:eastAsia="Liberation Serif" w:hAnsi="Times New Roman" w:cs="Times New Roman"/>
          <w:sz w:val="22"/>
          <w:szCs w:val="22"/>
          <w:lang w:val="ru-RU"/>
        </w:rPr>
        <w:t xml:space="preserve">Услуги по настоящему контракту оказываются поэтапно. Этапом оказания услуг является календарный месяц. Исполнитель ежемесячно в течение 5 (пяти) рабочих дней по окончании этапа </w:t>
      </w:r>
      <w:r w:rsidR="007C45B5">
        <w:rPr>
          <w:sz w:val="22"/>
          <w:szCs w:val="22"/>
          <w:lang w:val="ru-RU"/>
        </w:rPr>
        <w:t>п</w:t>
      </w:r>
      <w:r w:rsidRPr="00C70818">
        <w:rPr>
          <w:sz w:val="22"/>
          <w:szCs w:val="22"/>
          <w:lang w:val="ru-RU"/>
        </w:rPr>
        <w:t>о факту оказания услуги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rsidR="00C70818" w:rsidRPr="00C70818" w:rsidRDefault="00C70818" w:rsidP="00C70818">
      <w:pPr>
        <w:ind w:firstLine="708"/>
        <w:jc w:val="both"/>
        <w:rPr>
          <w:rFonts w:hint="eastAsia"/>
          <w:sz w:val="22"/>
          <w:szCs w:val="22"/>
          <w:lang w:val="ru-RU"/>
        </w:rPr>
      </w:pPr>
      <w:r w:rsidRPr="00C70818">
        <w:rPr>
          <w:sz w:val="22"/>
          <w:szCs w:val="22"/>
          <w:lang w:val="ru-RU"/>
        </w:rPr>
        <w:t>3.2.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Исполнитель.</w:t>
      </w:r>
    </w:p>
    <w:p w:rsidR="00C70818" w:rsidRPr="00C70818" w:rsidRDefault="00C70818" w:rsidP="00C70818">
      <w:pPr>
        <w:ind w:firstLine="708"/>
        <w:jc w:val="both"/>
        <w:rPr>
          <w:rFonts w:hint="eastAsia"/>
          <w:sz w:val="22"/>
          <w:szCs w:val="22"/>
          <w:lang w:val="ru-RU"/>
        </w:rPr>
      </w:pPr>
      <w:r w:rsidRPr="00C70818">
        <w:rPr>
          <w:sz w:val="22"/>
          <w:szCs w:val="22"/>
          <w:lang w:val="ru-RU"/>
        </w:rPr>
        <w:t>3.3. Не позднее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70818" w:rsidRPr="00C70818" w:rsidRDefault="00C70818" w:rsidP="00C70818">
      <w:pPr>
        <w:ind w:firstLine="708"/>
        <w:jc w:val="both"/>
        <w:rPr>
          <w:rFonts w:hint="eastAsia"/>
          <w:sz w:val="22"/>
          <w:szCs w:val="22"/>
          <w:lang w:val="ru-RU"/>
        </w:rPr>
      </w:pPr>
      <w:proofErr w:type="gramStart"/>
      <w:r w:rsidRPr="00C70818">
        <w:rPr>
          <w:sz w:val="22"/>
          <w:szCs w:val="22"/>
          <w:lang w:val="ru-RU"/>
        </w:rPr>
        <w:t>В  случае</w:t>
      </w:r>
      <w:proofErr w:type="gramEnd"/>
      <w:r w:rsidRPr="00C70818">
        <w:rPr>
          <w:sz w:val="22"/>
          <w:szCs w:val="22"/>
          <w:lang w:val="ru-RU"/>
        </w:rPr>
        <w:t xml:space="preserve"> создания приемочной комиссии не позднее двадцати рабочих дней, следующих за днем поступления Заказчику документа о приемке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70818" w:rsidRPr="00C70818" w:rsidRDefault="00C70818" w:rsidP="00C70818">
      <w:pPr>
        <w:ind w:firstLine="708"/>
        <w:jc w:val="both"/>
        <w:rPr>
          <w:rFonts w:hint="eastAsia"/>
          <w:sz w:val="22"/>
          <w:szCs w:val="22"/>
          <w:lang w:val="ru-RU"/>
        </w:rPr>
      </w:pPr>
      <w:r w:rsidRPr="00C70818">
        <w:rPr>
          <w:sz w:val="22"/>
          <w:szCs w:val="22"/>
          <w:lang w:val="ru-RU"/>
        </w:rPr>
        <w:t xml:space="preserve">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70818" w:rsidRPr="00C70818" w:rsidRDefault="00C70818" w:rsidP="00C70818">
      <w:pPr>
        <w:ind w:firstLine="708"/>
        <w:jc w:val="both"/>
        <w:rPr>
          <w:rFonts w:hint="eastAsia"/>
          <w:sz w:val="22"/>
          <w:szCs w:val="22"/>
          <w:lang w:val="ru-RU"/>
        </w:rPr>
      </w:pPr>
      <w:r w:rsidRPr="00C70818">
        <w:rPr>
          <w:sz w:val="22"/>
          <w:szCs w:val="22"/>
          <w:lang w:val="ru-RU"/>
        </w:rPr>
        <w:t>3.4. Документ о приемке, мотивированный отказ от подписания документа о приемке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C70818" w:rsidRPr="00C70818" w:rsidRDefault="00C70818" w:rsidP="00C70818">
      <w:pPr>
        <w:ind w:firstLine="708"/>
        <w:jc w:val="both"/>
        <w:rPr>
          <w:rFonts w:hint="eastAsia"/>
          <w:sz w:val="22"/>
          <w:szCs w:val="22"/>
          <w:lang w:val="ru-RU"/>
        </w:rPr>
      </w:pPr>
      <w:r w:rsidRPr="00C70818">
        <w:rPr>
          <w:sz w:val="22"/>
          <w:szCs w:val="22"/>
          <w:lang w:val="ru-RU"/>
        </w:rPr>
        <w:t>3.5.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контрактом.</w:t>
      </w:r>
    </w:p>
    <w:p w:rsidR="00C70818" w:rsidRPr="00C70818" w:rsidRDefault="00C70818" w:rsidP="00C70818">
      <w:pPr>
        <w:ind w:firstLine="708"/>
        <w:jc w:val="both"/>
        <w:rPr>
          <w:rFonts w:hint="eastAsia"/>
          <w:sz w:val="22"/>
          <w:szCs w:val="22"/>
          <w:lang w:val="ru-RU"/>
        </w:rPr>
      </w:pPr>
      <w:r w:rsidRPr="00C70818">
        <w:rPr>
          <w:sz w:val="22"/>
          <w:szCs w:val="22"/>
          <w:lang w:val="ru-RU"/>
        </w:rPr>
        <w:t>3.6. Датой приемки оказанной услуги считается дата размещения в единой информационной системе документа о приемке, подписанного Заказчиком.</w:t>
      </w:r>
    </w:p>
    <w:p w:rsidR="00C70818" w:rsidRPr="00C70818" w:rsidRDefault="00C70818" w:rsidP="00C70818">
      <w:pPr>
        <w:ind w:firstLine="708"/>
        <w:jc w:val="both"/>
        <w:rPr>
          <w:rFonts w:hint="eastAsia"/>
          <w:sz w:val="22"/>
          <w:szCs w:val="22"/>
          <w:lang w:val="ru-RU"/>
        </w:rPr>
      </w:pPr>
      <w:r w:rsidRPr="00C70818">
        <w:rPr>
          <w:sz w:val="22"/>
          <w:szCs w:val="22"/>
          <w:lang w:val="ru-RU"/>
        </w:rPr>
        <w:t>3.7.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rsidR="00C70818" w:rsidRPr="00C70818" w:rsidRDefault="00C70818" w:rsidP="00C70818">
      <w:pPr>
        <w:spacing w:line="233" w:lineRule="auto"/>
        <w:ind w:firstLine="708"/>
        <w:jc w:val="both"/>
        <w:outlineLvl w:val="2"/>
        <w:rPr>
          <w:rFonts w:hint="eastAsia"/>
          <w:color w:val="0000FF"/>
          <w:sz w:val="22"/>
          <w:szCs w:val="22"/>
          <w:lang w:val="ru-RU"/>
        </w:rPr>
      </w:pPr>
      <w:r w:rsidRPr="00C70818">
        <w:rPr>
          <w:sz w:val="22"/>
          <w:szCs w:val="22"/>
          <w:lang w:val="ru-RU"/>
        </w:rPr>
        <w:t xml:space="preserve">3.8. </w:t>
      </w:r>
      <w:r w:rsidRPr="00C70818">
        <w:rPr>
          <w:color w:val="000000"/>
          <w:sz w:val="22"/>
          <w:szCs w:val="22"/>
          <w:lang w:val="ru-RU"/>
        </w:rPr>
        <w:t>Для проверки поставленных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заключенных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C70818" w:rsidRPr="00C70818" w:rsidRDefault="00C70818" w:rsidP="00C70818">
      <w:pPr>
        <w:pStyle w:val="af4"/>
        <w:keepNext/>
        <w:keepLines/>
        <w:tabs>
          <w:tab w:val="left" w:pos="709"/>
        </w:tabs>
        <w:ind w:firstLine="708"/>
        <w:rPr>
          <w:sz w:val="22"/>
          <w:szCs w:val="22"/>
        </w:rPr>
      </w:pPr>
      <w:r w:rsidRPr="00C70818">
        <w:rPr>
          <w:i/>
          <w:iCs/>
          <w:sz w:val="22"/>
          <w:szCs w:val="22"/>
        </w:rPr>
        <w:lastRenderedPageBreak/>
        <w:tab/>
      </w:r>
      <w:r w:rsidRPr="00C70818">
        <w:rPr>
          <w:kern w:val="16"/>
          <w:sz w:val="22"/>
          <w:szCs w:val="22"/>
        </w:rPr>
        <w:t xml:space="preserve">3.9. В случае обнаружения недостатков (по объему, качеству, иных недостатков) Заказчик извещает </w:t>
      </w:r>
      <w:r w:rsidRPr="00C70818">
        <w:rPr>
          <w:sz w:val="22"/>
          <w:szCs w:val="22"/>
        </w:rPr>
        <w:t xml:space="preserve">Исполнителя </w:t>
      </w:r>
      <w:r w:rsidRPr="00C70818">
        <w:rPr>
          <w:kern w:val="16"/>
          <w:sz w:val="22"/>
          <w:szCs w:val="22"/>
        </w:rPr>
        <w:t xml:space="preserve">не позднее 5 (пяти) рабочих дней с даты обнаружения указанных недостатков. </w:t>
      </w:r>
      <w:r w:rsidRPr="00C70818">
        <w:rPr>
          <w:sz w:val="22"/>
          <w:szCs w:val="22"/>
        </w:rPr>
        <w:t>Извещение о выявленных недостатках с указанием сроков по устранению недостатков направляется Исполнителю телеграммой, почтой, электронной почтой, факсом либо нарочно</w:t>
      </w:r>
      <w:r w:rsidRPr="00C70818">
        <w:rPr>
          <w:kern w:val="16"/>
          <w:sz w:val="22"/>
          <w:szCs w:val="22"/>
        </w:rPr>
        <w:t xml:space="preserve">. </w:t>
      </w:r>
    </w:p>
    <w:p w:rsidR="009B305B" w:rsidRPr="00C70818" w:rsidRDefault="00C70818" w:rsidP="00C70818">
      <w:pPr>
        <w:autoSpaceDE w:val="0"/>
        <w:spacing w:line="0" w:lineRule="atLeast"/>
        <w:ind w:firstLine="522"/>
        <w:jc w:val="both"/>
        <w:rPr>
          <w:rFonts w:ascii="Times New Roman" w:eastAsia="Liberation Serif" w:hAnsi="Times New Roman" w:cs="Times New Roman"/>
          <w:sz w:val="22"/>
          <w:szCs w:val="22"/>
          <w:lang w:val="ru-RU"/>
        </w:rPr>
      </w:pPr>
      <w:r w:rsidRPr="00C70818">
        <w:rPr>
          <w:rFonts w:ascii="Times New Roman" w:eastAsia="Liberation Serif" w:hAnsi="Times New Roman" w:cs="Times New Roman"/>
          <w:sz w:val="22"/>
          <w:szCs w:val="22"/>
          <w:lang w:val="ru-RU"/>
        </w:rPr>
        <w:t xml:space="preserve">  </w:t>
      </w:r>
      <w:r w:rsidR="009B305B" w:rsidRPr="00C70818">
        <w:rPr>
          <w:rFonts w:ascii="Times New Roman" w:eastAsia="Liberation Serif" w:hAnsi="Times New Roman" w:cs="Times New Roman"/>
          <w:sz w:val="22"/>
          <w:szCs w:val="22"/>
          <w:lang w:val="ru-RU"/>
        </w:rPr>
        <w:t>3.</w:t>
      </w:r>
      <w:r w:rsidRPr="00C70818">
        <w:rPr>
          <w:rFonts w:ascii="Times New Roman" w:eastAsia="Liberation Serif" w:hAnsi="Times New Roman" w:cs="Times New Roman"/>
          <w:sz w:val="22"/>
          <w:szCs w:val="22"/>
          <w:lang w:val="ru-RU"/>
        </w:rPr>
        <w:t>10</w:t>
      </w:r>
      <w:r w:rsidR="009B305B" w:rsidRPr="00C70818">
        <w:rPr>
          <w:rFonts w:ascii="Times New Roman" w:eastAsia="Liberation Serif" w:hAnsi="Times New Roman" w:cs="Times New Roman"/>
          <w:sz w:val="22"/>
          <w:szCs w:val="22"/>
          <w:lang w:val="ru-RU"/>
        </w:rPr>
        <w:t>.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rsidR="009B305B" w:rsidRPr="00C70818" w:rsidRDefault="00C70818" w:rsidP="00C70818">
      <w:pPr>
        <w:autoSpaceDE w:val="0"/>
        <w:spacing w:line="0" w:lineRule="atLeast"/>
        <w:ind w:firstLine="522"/>
        <w:jc w:val="both"/>
        <w:rPr>
          <w:rFonts w:ascii="Times New Roman" w:eastAsia="Liberation Serif" w:hAnsi="Times New Roman" w:cs="Times New Roman"/>
          <w:sz w:val="22"/>
          <w:szCs w:val="22"/>
          <w:lang w:val="ru-RU"/>
        </w:rPr>
      </w:pPr>
      <w:r w:rsidRPr="00C70818">
        <w:rPr>
          <w:rFonts w:ascii="Times New Roman" w:eastAsia="Liberation Serif" w:hAnsi="Times New Roman" w:cs="Times New Roman"/>
          <w:sz w:val="22"/>
          <w:szCs w:val="22"/>
          <w:lang w:val="ru-RU"/>
        </w:rPr>
        <w:t xml:space="preserve">  </w:t>
      </w:r>
      <w:r w:rsidR="009B305B" w:rsidRPr="00C70818">
        <w:rPr>
          <w:rFonts w:ascii="Times New Roman" w:eastAsia="Liberation Serif" w:hAnsi="Times New Roman" w:cs="Times New Roman"/>
          <w:sz w:val="22"/>
          <w:szCs w:val="22"/>
          <w:lang w:val="ru-RU"/>
        </w:rPr>
        <w:t>3.</w:t>
      </w:r>
      <w:r w:rsidRPr="00C70818">
        <w:rPr>
          <w:rFonts w:ascii="Times New Roman" w:eastAsia="Liberation Serif" w:hAnsi="Times New Roman" w:cs="Times New Roman"/>
          <w:sz w:val="22"/>
          <w:szCs w:val="22"/>
          <w:lang w:val="ru-RU"/>
        </w:rPr>
        <w:t>11</w:t>
      </w:r>
      <w:r w:rsidR="009B305B" w:rsidRPr="00C70818">
        <w:rPr>
          <w:rFonts w:ascii="Times New Roman" w:eastAsia="Liberation Serif" w:hAnsi="Times New Roman" w:cs="Times New Roman"/>
          <w:sz w:val="22"/>
          <w:szCs w:val="22"/>
          <w:lang w:val="ru-RU"/>
        </w:rPr>
        <w:t xml:space="preserve">. Устранение Исполнителем </w:t>
      </w:r>
      <w:r w:rsidR="00265C90" w:rsidRPr="00C70818">
        <w:rPr>
          <w:rFonts w:ascii="Times New Roman" w:eastAsia="Liberation Serif" w:hAnsi="Times New Roman" w:cs="Times New Roman"/>
          <w:sz w:val="22"/>
          <w:szCs w:val="22"/>
          <w:lang w:val="ru-RU"/>
        </w:rPr>
        <w:t xml:space="preserve">замечаний </w:t>
      </w:r>
      <w:r w:rsidR="009B305B" w:rsidRPr="00C70818">
        <w:rPr>
          <w:rFonts w:ascii="Times New Roman" w:eastAsia="Liberation Serif" w:hAnsi="Times New Roman" w:cs="Times New Roman"/>
          <w:sz w:val="22"/>
          <w:szCs w:val="22"/>
          <w:lang w:val="ru-RU"/>
        </w:rPr>
        <w:t>в оказании услуг не освобождает его от уплаты пени и штрафа по контракту.</w:t>
      </w:r>
    </w:p>
    <w:p w:rsidR="009B305B" w:rsidRDefault="009B305B" w:rsidP="006122D5">
      <w:pPr>
        <w:autoSpaceDE w:val="0"/>
        <w:spacing w:line="0" w:lineRule="atLeast"/>
        <w:jc w:val="both"/>
        <w:rPr>
          <w:rFonts w:ascii="Times New Roman" w:eastAsia="Liberation Serif" w:hAnsi="Times New Roman" w:cs="Times New Roman"/>
          <w:sz w:val="22"/>
          <w:szCs w:val="22"/>
          <w:lang w:val="ru-RU"/>
        </w:rPr>
      </w:pPr>
    </w:p>
    <w:p w:rsidR="009B305B" w:rsidRDefault="009B305B">
      <w:pPr>
        <w:autoSpaceDE w:val="0"/>
        <w:jc w:val="center"/>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 xml:space="preserve">4. Гарантийные обязательства </w:t>
      </w:r>
    </w:p>
    <w:p w:rsidR="009B305B" w:rsidRDefault="009B305B">
      <w:pPr>
        <w:autoSpaceDE w:val="0"/>
        <w:jc w:val="center"/>
        <w:rPr>
          <w:rFonts w:ascii="Times New Roman" w:eastAsia="Liberation Serif" w:hAnsi="Times New Roman" w:cs="Times New Roman"/>
          <w:sz w:val="22"/>
          <w:szCs w:val="22"/>
          <w:lang w:val="ru-RU"/>
        </w:rPr>
      </w:pPr>
    </w:p>
    <w:p w:rsidR="009B305B" w:rsidRDefault="009B305B">
      <w:pPr>
        <w:autoSpaceDE w:val="0"/>
        <w:spacing w:line="0" w:lineRule="atLeast"/>
        <w:ind w:firstLine="540"/>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4.1. Исполнитель гарантирует Заказчику качество оказания услуг в соответствии с требованиями Технического задания и согласно Спецификации.</w:t>
      </w:r>
    </w:p>
    <w:p w:rsidR="009B305B" w:rsidRDefault="009B305B">
      <w:pPr>
        <w:autoSpaceDE w:val="0"/>
        <w:spacing w:line="0" w:lineRule="atLeast"/>
        <w:ind w:firstLine="540"/>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663A2D" w:rsidRDefault="00663A2D" w:rsidP="00663A2D">
      <w:pPr>
        <w:autoSpaceDE w:val="0"/>
        <w:rPr>
          <w:rFonts w:ascii="Times New Roman" w:eastAsia="Liberation Serif" w:hAnsi="Times New Roman" w:cs="Times New Roman"/>
          <w:sz w:val="22"/>
          <w:szCs w:val="22"/>
          <w:lang w:val="ru-RU"/>
        </w:rPr>
      </w:pPr>
    </w:p>
    <w:p w:rsidR="009B305B" w:rsidRDefault="009B305B">
      <w:pPr>
        <w:autoSpaceDE w:val="0"/>
        <w:jc w:val="center"/>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5. Цена и порядок расчетов</w:t>
      </w:r>
    </w:p>
    <w:p w:rsidR="009B305B" w:rsidRDefault="009B305B">
      <w:pPr>
        <w:autoSpaceDE w:val="0"/>
        <w:jc w:val="both"/>
        <w:rPr>
          <w:rFonts w:ascii="Times New Roman" w:eastAsia="Liberation Serif" w:hAnsi="Times New Roman" w:cs="Times New Roman"/>
          <w:sz w:val="22"/>
          <w:szCs w:val="22"/>
          <w:lang w:val="ru-RU"/>
        </w:rPr>
      </w:pPr>
    </w:p>
    <w:p w:rsidR="009B305B" w:rsidRDefault="009B305B">
      <w:pPr>
        <w:autoSpaceDE w:val="0"/>
        <w:spacing w:line="0" w:lineRule="atLeast"/>
        <w:jc w:val="both"/>
        <w:rPr>
          <w:rFonts w:ascii="Times New Roman" w:eastAsia="Liberation Serif" w:hAnsi="Times New Roman" w:cs="Times New Roman"/>
          <w:sz w:val="22"/>
          <w:szCs w:val="22"/>
          <w:lang w:val="ru-RU"/>
        </w:rPr>
      </w:pPr>
      <w:r>
        <w:rPr>
          <w:rFonts w:ascii="Times New Roman" w:eastAsia="Times New Roman" w:hAnsi="Times New Roman" w:cs="Times New Roman"/>
          <w:sz w:val="22"/>
          <w:szCs w:val="22"/>
          <w:lang w:val="ru-RU"/>
        </w:rPr>
        <w:t xml:space="preserve">         </w:t>
      </w:r>
      <w:r>
        <w:rPr>
          <w:rFonts w:ascii="Times New Roman" w:eastAsia="Courier New" w:hAnsi="Times New Roman" w:cs="Times New Roman"/>
          <w:sz w:val="22"/>
          <w:szCs w:val="22"/>
          <w:lang w:val="ru-RU"/>
        </w:rPr>
        <w:t>5.1. Цена контракта составляет</w:t>
      </w:r>
      <w:r>
        <w:rPr>
          <w:rFonts w:ascii="Times New Roman" w:eastAsia="Courier New" w:hAnsi="Times New Roman" w:cs="Times New Roman"/>
          <w:b/>
          <w:bCs/>
          <w:sz w:val="22"/>
          <w:szCs w:val="22"/>
          <w:lang w:val="ru-RU"/>
        </w:rPr>
        <w:t xml:space="preserve"> </w:t>
      </w:r>
      <w:r w:rsidR="006122D5" w:rsidRPr="006122D5">
        <w:rPr>
          <w:rFonts w:ascii="Times New Roman" w:eastAsia="Courier New" w:hAnsi="Times New Roman" w:cs="Times New Roman"/>
          <w:bCs/>
          <w:sz w:val="22"/>
          <w:szCs w:val="22"/>
          <w:lang w:val="ru-RU"/>
        </w:rPr>
        <w:t>1 014</w:t>
      </w:r>
      <w:r w:rsidR="006122D5">
        <w:rPr>
          <w:rFonts w:ascii="Times New Roman" w:eastAsia="Courier New" w:hAnsi="Times New Roman" w:cs="Times New Roman"/>
          <w:bCs/>
          <w:sz w:val="22"/>
          <w:szCs w:val="22"/>
          <w:lang w:val="ru-RU"/>
        </w:rPr>
        <w:t> </w:t>
      </w:r>
      <w:r w:rsidR="006122D5" w:rsidRPr="006122D5">
        <w:rPr>
          <w:rFonts w:ascii="Times New Roman" w:eastAsia="Courier New" w:hAnsi="Times New Roman" w:cs="Times New Roman"/>
          <w:bCs/>
          <w:sz w:val="22"/>
          <w:szCs w:val="22"/>
          <w:lang w:val="ru-RU"/>
        </w:rPr>
        <w:t>849</w:t>
      </w:r>
      <w:r w:rsidR="006122D5">
        <w:rPr>
          <w:rFonts w:ascii="Times New Roman" w:eastAsia="Courier New" w:hAnsi="Times New Roman" w:cs="Times New Roman"/>
          <w:bCs/>
          <w:sz w:val="22"/>
          <w:szCs w:val="22"/>
          <w:lang w:val="ru-RU"/>
        </w:rPr>
        <w:t xml:space="preserve"> (один миллион четырнадцать тысяч восемьсот сорок девять) рублей </w:t>
      </w:r>
      <w:r w:rsidR="006122D5" w:rsidRPr="006122D5">
        <w:rPr>
          <w:rFonts w:ascii="Times New Roman" w:eastAsia="Courier New" w:hAnsi="Times New Roman" w:cs="Times New Roman"/>
          <w:bCs/>
          <w:sz w:val="22"/>
          <w:szCs w:val="22"/>
          <w:lang w:val="ru-RU"/>
        </w:rPr>
        <w:t>00</w:t>
      </w:r>
      <w:r w:rsidR="006122D5">
        <w:rPr>
          <w:rFonts w:ascii="Times New Roman" w:eastAsia="Courier New" w:hAnsi="Times New Roman" w:cs="Times New Roman"/>
          <w:bCs/>
          <w:sz w:val="22"/>
          <w:szCs w:val="22"/>
          <w:lang w:val="ru-RU"/>
        </w:rPr>
        <w:t xml:space="preserve"> копеек, </w:t>
      </w:r>
      <w:r w:rsidR="006122D5" w:rsidRPr="006122D5">
        <w:rPr>
          <w:rFonts w:ascii="Times New Roman" w:eastAsia="Courier New" w:hAnsi="Times New Roman" w:cs="Times New Roman"/>
          <w:bCs/>
          <w:sz w:val="22"/>
          <w:szCs w:val="22"/>
          <w:lang w:val="ru-RU"/>
        </w:rPr>
        <w:t>НДС не облагается в соответствии со статьей 346.11 Налогового кодекса Российской Федерации</w:t>
      </w:r>
      <w:r w:rsidR="0054525B">
        <w:rPr>
          <w:sz w:val="22"/>
          <w:szCs w:val="22"/>
          <w:lang w:val="ru-RU"/>
        </w:rPr>
        <w:t>.</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bookmarkStart w:id="2" w:name="Par188"/>
      <w:bookmarkEnd w:id="2"/>
      <w:r>
        <w:rPr>
          <w:rFonts w:ascii="Times New Roman" w:eastAsia="Liberation Serif" w:hAnsi="Times New Roman" w:cs="Times New Roman"/>
          <w:sz w:val="22"/>
          <w:szCs w:val="22"/>
          <w:lang w:val="ru-RU"/>
        </w:rPr>
        <w:t xml:space="preserve">5.2.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12" w:history="1">
        <w:r w:rsidRPr="004E5502">
          <w:rPr>
            <w:rStyle w:val="a5"/>
            <w:rFonts w:ascii="Times New Roman" w:eastAsia="Liberation Serif" w:hAnsi="Times New Roman" w:cs="Times New Roman"/>
            <w:color w:val="auto"/>
            <w:sz w:val="22"/>
            <w:szCs w:val="22"/>
            <w:u w:val="none"/>
          </w:rPr>
          <w:t>законом</w:t>
        </w:r>
      </w:hyperlink>
      <w:r>
        <w:rPr>
          <w:rFonts w:ascii="Times New Roman" w:eastAsia="Liberation Serif" w:hAnsi="Times New Roman" w:cs="Times New Roman"/>
          <w:sz w:val="22"/>
          <w:szCs w:val="22"/>
          <w:lang w:val="ru-RU"/>
        </w:rPr>
        <w:t xml:space="preserve"> </w:t>
      </w:r>
      <w:r>
        <w:rPr>
          <w:rFonts w:ascii="Times New Roman" w:eastAsia="Liberation Serif" w:hAnsi="Times New Roman" w:cs="Times New Roman"/>
          <w:sz w:val="22"/>
          <w:szCs w:val="22"/>
        </w:rPr>
        <w:t>N</w:t>
      </w:r>
      <w:r>
        <w:rPr>
          <w:rFonts w:ascii="Times New Roman" w:eastAsia="Liberation Serif" w:hAnsi="Times New Roman" w:cs="Times New Roman"/>
          <w:sz w:val="22"/>
          <w:szCs w:val="22"/>
          <w:lang w:val="ru-RU"/>
        </w:rPr>
        <w:t xml:space="preserve"> 44-ФЗ.</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Цена контракта уменьшается на сумму, подлежащую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 xml:space="preserve">5.3. </w:t>
      </w:r>
      <w:r>
        <w:rPr>
          <w:rFonts w:ascii="Times New Roman" w:eastAsia="Liberation Serif" w:hAnsi="Times New Roman" w:cs="Times New Roman"/>
          <w:bCs/>
          <w:sz w:val="22"/>
          <w:szCs w:val="22"/>
          <w:lang w:val="ru-RU"/>
        </w:rPr>
        <w:t>Источник финансирования настоящ</w:t>
      </w:r>
      <w:r w:rsidR="000F39E5">
        <w:rPr>
          <w:rFonts w:ascii="Times New Roman" w:eastAsia="Liberation Serif" w:hAnsi="Times New Roman" w:cs="Times New Roman"/>
          <w:bCs/>
          <w:sz w:val="22"/>
          <w:szCs w:val="22"/>
          <w:lang w:val="ru-RU"/>
        </w:rPr>
        <w:t>его контракта - средства федерального бюджета</w:t>
      </w:r>
      <w:r>
        <w:rPr>
          <w:rFonts w:ascii="Times New Roman" w:eastAsia="Liberation Serif" w:hAnsi="Times New Roman" w:cs="Times New Roman"/>
          <w:bCs/>
          <w:sz w:val="22"/>
          <w:szCs w:val="22"/>
          <w:lang w:val="ru-RU"/>
        </w:rPr>
        <w:t>. Оплата денежных обязательств по Контракту осуществляется в пределах лимитов бюджетных обязательств</w:t>
      </w:r>
      <w:r w:rsidR="006122D5">
        <w:rPr>
          <w:rFonts w:ascii="Times New Roman" w:eastAsia="Liberation Serif" w:hAnsi="Times New Roman" w:cs="Times New Roman"/>
          <w:bCs/>
          <w:sz w:val="22"/>
          <w:szCs w:val="22"/>
          <w:lang w:val="ru-RU"/>
        </w:rPr>
        <w:t>, утвержденных</w:t>
      </w:r>
      <w:r w:rsidR="00773907">
        <w:rPr>
          <w:rFonts w:ascii="Times New Roman" w:eastAsia="Liberation Serif" w:hAnsi="Times New Roman" w:cs="Times New Roman"/>
          <w:bCs/>
          <w:sz w:val="22"/>
          <w:szCs w:val="22"/>
          <w:lang w:val="ru-RU"/>
        </w:rPr>
        <w:t xml:space="preserve"> </w:t>
      </w:r>
      <w:r>
        <w:rPr>
          <w:rFonts w:ascii="Times New Roman" w:eastAsia="Liberation Serif" w:hAnsi="Times New Roman" w:cs="Times New Roman"/>
          <w:bCs/>
          <w:sz w:val="22"/>
          <w:szCs w:val="22"/>
          <w:lang w:val="ru-RU"/>
        </w:rPr>
        <w:t>на соответствующий финансовый год, в том числе за счет лимитов бюджетных обязательств,</w:t>
      </w:r>
      <w:r w:rsidR="000F39E5">
        <w:rPr>
          <w:rFonts w:ascii="Times New Roman" w:eastAsia="Liberation Serif" w:hAnsi="Times New Roman" w:cs="Times New Roman"/>
          <w:bCs/>
          <w:sz w:val="22"/>
          <w:szCs w:val="22"/>
          <w:lang w:val="ru-RU"/>
        </w:rPr>
        <w:t xml:space="preserve"> утвержденных на 202</w:t>
      </w:r>
      <w:r w:rsidR="006122D5">
        <w:rPr>
          <w:rFonts w:ascii="Times New Roman" w:eastAsia="Liberation Serif" w:hAnsi="Times New Roman" w:cs="Times New Roman"/>
          <w:bCs/>
          <w:sz w:val="22"/>
          <w:szCs w:val="22"/>
          <w:lang w:val="ru-RU"/>
        </w:rPr>
        <w:t>4</w:t>
      </w:r>
      <w:r>
        <w:rPr>
          <w:rFonts w:ascii="Times New Roman" w:eastAsia="Liberation Serif" w:hAnsi="Times New Roman" w:cs="Times New Roman"/>
          <w:bCs/>
          <w:sz w:val="22"/>
          <w:szCs w:val="22"/>
          <w:lang w:val="ru-RU"/>
        </w:rPr>
        <w:t xml:space="preserve"> год</w:t>
      </w:r>
      <w:r>
        <w:rPr>
          <w:rFonts w:ascii="Times New Roman" w:eastAsia="Courier New" w:hAnsi="Times New Roman" w:cs="Times New Roman"/>
          <w:b/>
          <w:bCs/>
          <w:sz w:val="22"/>
          <w:szCs w:val="22"/>
          <w:lang w:val="ru-RU"/>
        </w:rPr>
        <w:t>.</w:t>
      </w:r>
    </w:p>
    <w:p w:rsidR="009B305B" w:rsidRDefault="009B305B">
      <w:pPr>
        <w:numPr>
          <w:ilvl w:val="1"/>
          <w:numId w:val="9"/>
        </w:numPr>
        <w:autoSpaceDE w:val="0"/>
        <w:spacing w:line="0" w:lineRule="atLeast"/>
        <w:ind w:left="0" w:firstLine="522"/>
        <w:jc w:val="both"/>
        <w:rPr>
          <w:rFonts w:eastAsia="Liberation Serif" w:cs="Liberation Serif"/>
          <w:sz w:val="22"/>
          <w:szCs w:val="22"/>
          <w:lang w:val="ru-RU"/>
        </w:rPr>
      </w:pPr>
      <w:r>
        <w:rPr>
          <w:rFonts w:ascii="Times New Roman" w:eastAsia="Liberation Serif" w:hAnsi="Times New Roman" w:cs="Times New Roman"/>
          <w:sz w:val="22"/>
          <w:szCs w:val="22"/>
          <w:lang w:val="ru-RU"/>
        </w:rPr>
        <w:t>Оплата за оказанные услуги осуществляется Заказчиком ежемесячно в течение</w:t>
      </w:r>
      <w:r>
        <w:rPr>
          <w:rFonts w:ascii="Times New Roman" w:eastAsia="Liberation Serif" w:hAnsi="Times New Roman" w:cs="Times New Roman"/>
          <w:b/>
          <w:bCs/>
          <w:sz w:val="22"/>
          <w:szCs w:val="22"/>
          <w:lang w:val="ru-RU"/>
        </w:rPr>
        <w:t xml:space="preserve"> </w:t>
      </w:r>
      <w:r w:rsidR="00E56D46">
        <w:rPr>
          <w:rFonts w:ascii="Times New Roman" w:eastAsia="Liberation Serif" w:hAnsi="Times New Roman" w:cs="Times New Roman"/>
          <w:b/>
          <w:bCs/>
          <w:sz w:val="22"/>
          <w:szCs w:val="22"/>
          <w:lang w:val="ru-RU"/>
        </w:rPr>
        <w:t>7</w:t>
      </w:r>
      <w:r w:rsidR="005E4354">
        <w:rPr>
          <w:rFonts w:ascii="Times New Roman" w:eastAsia="Liberation Serif" w:hAnsi="Times New Roman" w:cs="Times New Roman"/>
          <w:sz w:val="22"/>
          <w:szCs w:val="22"/>
          <w:lang w:val="ru-RU"/>
        </w:rPr>
        <w:t xml:space="preserve"> (</w:t>
      </w:r>
      <w:r w:rsidR="00E56D46">
        <w:rPr>
          <w:rFonts w:ascii="Times New Roman" w:eastAsia="Liberation Serif" w:hAnsi="Times New Roman" w:cs="Times New Roman"/>
          <w:sz w:val="22"/>
          <w:szCs w:val="22"/>
          <w:lang w:val="ru-RU"/>
        </w:rPr>
        <w:t>семи</w:t>
      </w:r>
      <w:r>
        <w:rPr>
          <w:rFonts w:ascii="Times New Roman" w:eastAsia="Liberation Serif" w:hAnsi="Times New Roman" w:cs="Times New Roman"/>
          <w:sz w:val="22"/>
          <w:szCs w:val="22"/>
          <w:lang w:val="ru-RU"/>
        </w:rPr>
        <w:t xml:space="preserve">) </w:t>
      </w:r>
      <w:proofErr w:type="gramStart"/>
      <w:r w:rsidR="00E56D46">
        <w:rPr>
          <w:rFonts w:ascii="Times New Roman" w:eastAsia="Liberation Serif" w:hAnsi="Times New Roman" w:cs="Times New Roman"/>
          <w:sz w:val="22"/>
          <w:szCs w:val="22"/>
          <w:lang w:val="ru-RU"/>
        </w:rPr>
        <w:t xml:space="preserve">рабочих </w:t>
      </w:r>
      <w:r>
        <w:rPr>
          <w:rFonts w:ascii="Times New Roman" w:eastAsia="Liberation Serif" w:hAnsi="Times New Roman" w:cs="Times New Roman"/>
          <w:sz w:val="22"/>
          <w:szCs w:val="22"/>
          <w:lang w:val="ru-RU"/>
        </w:rPr>
        <w:t xml:space="preserve"> дней</w:t>
      </w:r>
      <w:proofErr w:type="gramEnd"/>
      <w:r>
        <w:rPr>
          <w:rFonts w:ascii="Times New Roman" w:eastAsia="Liberation Serif" w:hAnsi="Times New Roman" w:cs="Times New Roman"/>
          <w:sz w:val="22"/>
          <w:szCs w:val="22"/>
          <w:lang w:val="ru-RU"/>
        </w:rPr>
        <w:t xml:space="preserve"> с даты подписания Заказчиком </w:t>
      </w:r>
      <w:r w:rsidR="00E56D46">
        <w:rPr>
          <w:rFonts w:ascii="Times New Roman" w:eastAsia="Liberation Serif" w:hAnsi="Times New Roman" w:cs="Times New Roman"/>
          <w:sz w:val="22"/>
          <w:szCs w:val="22"/>
          <w:lang w:val="ru-RU"/>
        </w:rPr>
        <w:t>документа о приемке</w:t>
      </w:r>
      <w:r>
        <w:rPr>
          <w:rFonts w:ascii="Times New Roman" w:eastAsia="Liberation Serif" w:hAnsi="Times New Roman" w:cs="Times New Roman"/>
          <w:sz w:val="22"/>
          <w:szCs w:val="22"/>
          <w:lang w:val="ru-RU"/>
        </w:rPr>
        <w:t>. Выплата аванса не предусмотрена.</w:t>
      </w:r>
    </w:p>
    <w:p w:rsidR="009B305B" w:rsidRDefault="009B305B">
      <w:pPr>
        <w:numPr>
          <w:ilvl w:val="1"/>
          <w:numId w:val="9"/>
        </w:numPr>
        <w:autoSpaceDE w:val="0"/>
        <w:spacing w:line="0" w:lineRule="atLeast"/>
        <w:ind w:left="0"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9B305B" w:rsidRDefault="009B305B">
      <w:pPr>
        <w:numPr>
          <w:ilvl w:val="1"/>
          <w:numId w:val="9"/>
        </w:numPr>
        <w:autoSpaceDE w:val="0"/>
        <w:spacing w:line="0" w:lineRule="atLeast"/>
        <w:ind w:left="0"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Обязанности Заказчика по оплате услуги считаются исполненными с момента списания денежных средств со счета Заказчика.</w:t>
      </w:r>
    </w:p>
    <w:p w:rsidR="00663A2D" w:rsidRDefault="00663A2D" w:rsidP="00663A2D">
      <w:pPr>
        <w:autoSpaceDE w:val="0"/>
        <w:spacing w:line="0" w:lineRule="atLeast"/>
        <w:jc w:val="both"/>
        <w:rPr>
          <w:rFonts w:ascii="Times New Roman" w:eastAsia="Liberation Serif" w:hAnsi="Times New Roman" w:cs="Times New Roman"/>
          <w:sz w:val="22"/>
          <w:szCs w:val="22"/>
          <w:lang w:val="ru-RU"/>
        </w:rPr>
      </w:pP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p>
    <w:p w:rsidR="009B305B" w:rsidRDefault="009B305B">
      <w:pPr>
        <w:autoSpaceDE w:val="0"/>
        <w:jc w:val="center"/>
        <w:rPr>
          <w:rFonts w:hint="eastAsia"/>
          <w:sz w:val="22"/>
          <w:szCs w:val="22"/>
          <w:lang w:val="ru-RU"/>
        </w:rPr>
      </w:pPr>
      <w:r>
        <w:rPr>
          <w:rFonts w:ascii="Times New Roman" w:eastAsia="Liberation Serif" w:hAnsi="Times New Roman" w:cs="Times New Roman"/>
          <w:sz w:val="22"/>
          <w:szCs w:val="22"/>
        </w:rPr>
        <w:t xml:space="preserve">6. </w:t>
      </w:r>
      <w:proofErr w:type="spellStart"/>
      <w:r>
        <w:rPr>
          <w:rFonts w:ascii="Times New Roman" w:eastAsia="Liberation Serif" w:hAnsi="Times New Roman" w:cs="Times New Roman"/>
          <w:sz w:val="22"/>
          <w:szCs w:val="22"/>
        </w:rPr>
        <w:t>Обеспечение</w:t>
      </w:r>
      <w:proofErr w:type="spellEnd"/>
      <w:r>
        <w:rPr>
          <w:rFonts w:ascii="Times New Roman" w:eastAsia="Liberation Serif" w:hAnsi="Times New Roman" w:cs="Times New Roman"/>
          <w:sz w:val="22"/>
          <w:szCs w:val="22"/>
        </w:rPr>
        <w:t xml:space="preserve"> </w:t>
      </w:r>
      <w:proofErr w:type="spellStart"/>
      <w:r>
        <w:rPr>
          <w:rFonts w:ascii="Times New Roman" w:eastAsia="Liberation Serif" w:hAnsi="Times New Roman" w:cs="Times New Roman"/>
          <w:sz w:val="22"/>
          <w:szCs w:val="22"/>
        </w:rPr>
        <w:t>исполнения</w:t>
      </w:r>
      <w:proofErr w:type="spellEnd"/>
      <w:r>
        <w:rPr>
          <w:rFonts w:ascii="Times New Roman" w:eastAsia="Liberation Serif" w:hAnsi="Times New Roman" w:cs="Times New Roman"/>
          <w:sz w:val="22"/>
          <w:szCs w:val="22"/>
        </w:rPr>
        <w:t xml:space="preserve"> </w:t>
      </w:r>
      <w:proofErr w:type="spellStart"/>
      <w:r>
        <w:rPr>
          <w:rFonts w:ascii="Times New Roman" w:eastAsia="Liberation Serif" w:hAnsi="Times New Roman" w:cs="Times New Roman"/>
          <w:sz w:val="22"/>
          <w:szCs w:val="22"/>
        </w:rPr>
        <w:t>контракта</w:t>
      </w:r>
      <w:proofErr w:type="spellEnd"/>
    </w:p>
    <w:p w:rsidR="009B305B" w:rsidRDefault="009B305B">
      <w:pPr>
        <w:pStyle w:val="ConsPlusNormal1"/>
        <w:spacing w:line="238" w:lineRule="atLeast"/>
        <w:jc w:val="both"/>
        <w:rPr>
          <w:sz w:val="22"/>
          <w:szCs w:val="22"/>
          <w:lang w:val="ru-RU"/>
        </w:rPr>
      </w:pPr>
    </w:p>
    <w:p w:rsidR="009B305B" w:rsidRDefault="009B305B">
      <w:pPr>
        <w:pStyle w:val="ConsPlusNormal1"/>
        <w:numPr>
          <w:ilvl w:val="1"/>
          <w:numId w:val="15"/>
        </w:numPr>
        <w:spacing w:line="238" w:lineRule="atLeast"/>
        <w:ind w:left="41" w:firstLine="545"/>
        <w:jc w:val="both"/>
        <w:rPr>
          <w:sz w:val="22"/>
          <w:szCs w:val="22"/>
          <w:lang w:val="ru-RU"/>
        </w:rPr>
      </w:pPr>
      <w:r>
        <w:rPr>
          <w:sz w:val="22"/>
          <w:szCs w:val="22"/>
          <w:lang w:val="ru-RU"/>
        </w:rPr>
        <w:t>Обеспечение исполнения обязательств Исполнителя по Контракту, в том числе по уплате неустойки (штрафа, пени), возмещению убытк</w:t>
      </w:r>
      <w:r w:rsidR="00F05701">
        <w:rPr>
          <w:sz w:val="22"/>
          <w:szCs w:val="22"/>
          <w:lang w:val="ru-RU"/>
        </w:rPr>
        <w:t>ов, устанавливается в размере 5</w:t>
      </w:r>
      <w:r w:rsidR="0054525B">
        <w:rPr>
          <w:bCs/>
          <w:sz w:val="22"/>
          <w:szCs w:val="22"/>
          <w:lang w:val="ru-RU"/>
        </w:rPr>
        <w:t xml:space="preserve">% от цены </w:t>
      </w:r>
      <w:proofErr w:type="gramStart"/>
      <w:r w:rsidR="0054525B">
        <w:rPr>
          <w:bCs/>
          <w:sz w:val="22"/>
          <w:szCs w:val="22"/>
          <w:lang w:val="ru-RU"/>
        </w:rPr>
        <w:t>к</w:t>
      </w:r>
      <w:r>
        <w:rPr>
          <w:bCs/>
          <w:sz w:val="22"/>
          <w:szCs w:val="22"/>
          <w:lang w:val="ru-RU"/>
        </w:rPr>
        <w:t>онтракта ,</w:t>
      </w:r>
      <w:proofErr w:type="gramEnd"/>
      <w:r>
        <w:rPr>
          <w:bCs/>
          <w:sz w:val="22"/>
          <w:szCs w:val="22"/>
          <w:lang w:val="ru-RU"/>
        </w:rPr>
        <w:t xml:space="preserve"> </w:t>
      </w:r>
      <w:r w:rsidRPr="004E5502">
        <w:rPr>
          <w:bCs/>
          <w:sz w:val="22"/>
          <w:szCs w:val="22"/>
          <w:lang w:val="ru-RU"/>
        </w:rPr>
        <w:t xml:space="preserve">что составляет </w:t>
      </w:r>
      <w:r w:rsidR="006122D5">
        <w:rPr>
          <w:bCs/>
          <w:sz w:val="22"/>
          <w:szCs w:val="22"/>
          <w:lang w:val="ru-RU"/>
        </w:rPr>
        <w:t>50742,45 руб.</w:t>
      </w:r>
      <w:r w:rsidRPr="004E5502">
        <w:rPr>
          <w:b/>
          <w:bCs/>
          <w:sz w:val="22"/>
          <w:szCs w:val="22"/>
          <w:lang w:val="ru-RU"/>
        </w:rPr>
        <w:t xml:space="preserve"> </w:t>
      </w:r>
      <w:r w:rsidRPr="004E5502">
        <w:rPr>
          <w:sz w:val="22"/>
          <w:szCs w:val="22"/>
          <w:lang w:val="ru-RU"/>
        </w:rPr>
        <w:t>в форме</w:t>
      </w:r>
      <w:r>
        <w:rPr>
          <w:sz w:val="22"/>
          <w:szCs w:val="22"/>
          <w:lang w:val="ru-RU"/>
        </w:rPr>
        <w:t xml:space="preserve"> внесения денежных средств на счет Заказчика или предоставления банковской гарантии, или информации в соответствии с частью 3 статьи 37 Закона №44-ФЗ.</w:t>
      </w:r>
    </w:p>
    <w:p w:rsidR="009B305B" w:rsidRDefault="009B305B">
      <w:pPr>
        <w:pStyle w:val="ConsPlusNormal1"/>
        <w:spacing w:line="238" w:lineRule="atLeast"/>
        <w:ind w:left="41" w:firstLine="545"/>
        <w:jc w:val="both"/>
        <w:rPr>
          <w:rFonts w:eastAsia="Liberation Serif"/>
          <w:sz w:val="22"/>
          <w:szCs w:val="22"/>
          <w:lang w:val="ru-RU"/>
        </w:rPr>
      </w:pPr>
      <w:r>
        <w:rPr>
          <w:sz w:val="22"/>
          <w:szCs w:val="22"/>
          <w:lang w:val="ru-RU"/>
        </w:rPr>
        <w:t>Заказчиком не установлено обеспечение гарантийных обязательств</w:t>
      </w:r>
      <w:r>
        <w:rPr>
          <w:rFonts w:eastAsia="Arial Unicode MS"/>
          <w:b/>
          <w:bCs/>
          <w:color w:val="000000"/>
          <w:sz w:val="22"/>
          <w:szCs w:val="22"/>
          <w:lang w:val="ru-RU"/>
        </w:rPr>
        <w:t xml:space="preserve">. </w:t>
      </w:r>
      <w:r>
        <w:rPr>
          <w:rFonts w:eastAsia="Arial Unicode MS"/>
          <w:color w:val="000000"/>
          <w:sz w:val="22"/>
          <w:szCs w:val="22"/>
          <w:lang w:val="ru-RU"/>
        </w:rPr>
        <w:t>Банковское сопровождение Контракта не предусмотрено.</w:t>
      </w:r>
    </w:p>
    <w:p w:rsidR="009B305B" w:rsidRDefault="009B305B">
      <w:pPr>
        <w:pStyle w:val="ConsPlusNormal1"/>
        <w:numPr>
          <w:ilvl w:val="1"/>
          <w:numId w:val="15"/>
        </w:numPr>
        <w:spacing w:line="238" w:lineRule="atLeast"/>
        <w:ind w:left="41" w:firstLine="545"/>
        <w:jc w:val="both"/>
        <w:rPr>
          <w:sz w:val="22"/>
          <w:szCs w:val="22"/>
          <w:lang w:val="ru-RU"/>
        </w:rPr>
      </w:pPr>
      <w:r>
        <w:rPr>
          <w:rFonts w:eastAsia="Liberation Serif"/>
          <w:sz w:val="22"/>
          <w:szCs w:val="22"/>
          <w:lang w:val="ru-RU"/>
        </w:rPr>
        <w:t>Исполнение контракта обеспечивается предоставлением банковской гарантии, выданной банком и соответствующей требованиям</w:t>
      </w:r>
      <w:r w:rsidRPr="004E5502">
        <w:rPr>
          <w:rFonts w:eastAsia="Liberation Serif"/>
          <w:sz w:val="22"/>
          <w:szCs w:val="22"/>
          <w:lang w:val="ru-RU"/>
        </w:rPr>
        <w:t xml:space="preserve"> </w:t>
      </w:r>
      <w:hyperlink r:id="rId13" w:history="1">
        <w:r w:rsidRPr="004E5502">
          <w:rPr>
            <w:rStyle w:val="a5"/>
            <w:rFonts w:eastAsia="Liberation Serif"/>
            <w:color w:val="auto"/>
            <w:sz w:val="22"/>
            <w:szCs w:val="22"/>
            <w:u w:val="none"/>
          </w:rPr>
          <w:t>статьи 45</w:t>
        </w:r>
      </w:hyperlink>
      <w:r>
        <w:rPr>
          <w:rFonts w:eastAsia="Liberation Serif"/>
          <w:sz w:val="22"/>
          <w:szCs w:val="22"/>
          <w:lang w:val="ru-RU"/>
        </w:rPr>
        <w:t xml:space="preserve"> Федерального закона </w:t>
      </w:r>
      <w:r>
        <w:rPr>
          <w:rFonts w:eastAsia="Liberation Serif"/>
          <w:sz w:val="22"/>
          <w:szCs w:val="22"/>
        </w:rPr>
        <w:t>N</w:t>
      </w:r>
      <w:r>
        <w:rPr>
          <w:rFonts w:eastAsia="Liberation Serif"/>
          <w:sz w:val="22"/>
          <w:szCs w:val="22"/>
          <w:lang w:val="ru-RU"/>
        </w:rPr>
        <w:t xml:space="preserve"> 44-ФЗ,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9B305B" w:rsidRPr="00B243F5" w:rsidRDefault="009B305B">
      <w:pPr>
        <w:autoSpaceDE w:val="0"/>
        <w:spacing w:line="0" w:lineRule="atLeast"/>
        <w:ind w:firstLine="522"/>
        <w:jc w:val="both"/>
        <w:rPr>
          <w:rFonts w:ascii="Times New Roman" w:hAnsi="Times New Roman" w:cs="Times New Roman"/>
          <w:sz w:val="22"/>
          <w:szCs w:val="22"/>
          <w:lang w:val="ru-RU"/>
        </w:rPr>
      </w:pPr>
      <w:r>
        <w:rPr>
          <w:rFonts w:ascii="Times New Roman" w:eastAsia="Times New Roman" w:hAnsi="Times New Roman" w:cs="Times New Roman"/>
          <w:sz w:val="22"/>
          <w:szCs w:val="22"/>
          <w:lang w:val="ru-RU"/>
        </w:rPr>
        <w:t xml:space="preserve">      </w:t>
      </w:r>
      <w:r>
        <w:rPr>
          <w:rFonts w:ascii="Times New Roman" w:eastAsia="Times New Roman" w:hAnsi="Times New Roman" w:cs="Times New Roman"/>
          <w:bCs/>
          <w:sz w:val="22"/>
          <w:szCs w:val="22"/>
          <w:lang w:val="ru-RU"/>
        </w:rPr>
        <w:t>Реквизиты счета для внесения денежных средств в целях обеспечения исполнения контракта:</w:t>
      </w:r>
    </w:p>
    <w:p w:rsidR="00F05701" w:rsidRPr="00F05701" w:rsidRDefault="00F05701" w:rsidP="00F05701">
      <w:pPr>
        <w:autoSpaceDE w:val="0"/>
        <w:spacing w:line="0" w:lineRule="atLeast"/>
        <w:ind w:firstLine="522"/>
        <w:jc w:val="both"/>
        <w:rPr>
          <w:rFonts w:ascii="Times New Roman" w:hAnsi="Times New Roman"/>
          <w:color w:val="000000"/>
          <w:sz w:val="22"/>
          <w:szCs w:val="22"/>
          <w:lang w:val="ru-RU"/>
        </w:rPr>
      </w:pPr>
      <w:proofErr w:type="spellStart"/>
      <w:r w:rsidRPr="00F05701">
        <w:rPr>
          <w:rFonts w:ascii="Times New Roman" w:hAnsi="Times New Roman"/>
          <w:b/>
          <w:color w:val="000000"/>
          <w:sz w:val="22"/>
          <w:szCs w:val="22"/>
          <w:lang w:val="ru-RU"/>
        </w:rPr>
        <w:t>Ачинский</w:t>
      </w:r>
      <w:proofErr w:type="spellEnd"/>
      <w:r w:rsidRPr="00F05701">
        <w:rPr>
          <w:rFonts w:ascii="Times New Roman" w:hAnsi="Times New Roman"/>
          <w:b/>
          <w:color w:val="000000"/>
          <w:sz w:val="22"/>
          <w:szCs w:val="22"/>
          <w:lang w:val="ru-RU"/>
        </w:rPr>
        <w:t xml:space="preserve"> филиал ФГБОУ ВО Красноярский ГАУ</w:t>
      </w:r>
    </w:p>
    <w:p w:rsidR="00F05701" w:rsidRPr="00F05701" w:rsidRDefault="00F05701" w:rsidP="00F05701">
      <w:pPr>
        <w:autoSpaceDE w:val="0"/>
        <w:spacing w:line="0" w:lineRule="atLeast"/>
        <w:ind w:firstLine="522"/>
        <w:jc w:val="both"/>
        <w:rPr>
          <w:rFonts w:ascii="Times New Roman" w:hAnsi="Times New Roman"/>
          <w:b/>
          <w:color w:val="000000"/>
          <w:sz w:val="22"/>
          <w:szCs w:val="22"/>
          <w:lang w:val="ru-RU"/>
        </w:rPr>
      </w:pPr>
      <w:r w:rsidRPr="00F05701">
        <w:rPr>
          <w:rFonts w:ascii="Times New Roman" w:hAnsi="Times New Roman"/>
          <w:b/>
          <w:color w:val="000000"/>
          <w:sz w:val="22"/>
          <w:szCs w:val="22"/>
          <w:lang w:val="ru-RU"/>
        </w:rPr>
        <w:t>ИНН 2466000063 КПП 244343001</w:t>
      </w:r>
    </w:p>
    <w:p w:rsidR="00F05701" w:rsidRPr="00F05701" w:rsidRDefault="00F05701" w:rsidP="00F05701">
      <w:pPr>
        <w:autoSpaceDE w:val="0"/>
        <w:spacing w:line="0" w:lineRule="atLeast"/>
        <w:ind w:firstLine="522"/>
        <w:jc w:val="both"/>
        <w:rPr>
          <w:rFonts w:ascii="Times New Roman" w:hAnsi="Times New Roman"/>
          <w:b/>
          <w:color w:val="000000"/>
          <w:sz w:val="22"/>
          <w:szCs w:val="22"/>
          <w:lang w:val="ru-RU"/>
        </w:rPr>
      </w:pPr>
      <w:r w:rsidRPr="00F05701">
        <w:rPr>
          <w:rFonts w:ascii="Times New Roman" w:hAnsi="Times New Roman"/>
          <w:b/>
          <w:color w:val="000000"/>
          <w:sz w:val="22"/>
          <w:szCs w:val="22"/>
          <w:lang w:val="ru-RU"/>
        </w:rPr>
        <w:t xml:space="preserve">УФК по Красноярскому краю </w:t>
      </w:r>
    </w:p>
    <w:p w:rsidR="00F05701" w:rsidRPr="00F05701" w:rsidRDefault="00F05701" w:rsidP="00F05701">
      <w:pPr>
        <w:autoSpaceDE w:val="0"/>
        <w:spacing w:line="0" w:lineRule="atLeast"/>
        <w:ind w:firstLine="522"/>
        <w:jc w:val="both"/>
        <w:rPr>
          <w:rFonts w:ascii="Times New Roman" w:hAnsi="Times New Roman"/>
          <w:b/>
          <w:color w:val="000000"/>
          <w:sz w:val="22"/>
          <w:szCs w:val="22"/>
          <w:lang w:val="ru-RU"/>
        </w:rPr>
      </w:pPr>
      <w:r w:rsidRPr="00F05701">
        <w:rPr>
          <w:rFonts w:ascii="Times New Roman" w:hAnsi="Times New Roman"/>
          <w:b/>
          <w:color w:val="000000"/>
          <w:sz w:val="22"/>
          <w:szCs w:val="22"/>
          <w:lang w:val="ru-RU"/>
        </w:rPr>
        <w:lastRenderedPageBreak/>
        <w:t>(ФГБОУ ВО Красноярский ГАУ л/с 20196Х27650)</w:t>
      </w:r>
    </w:p>
    <w:p w:rsidR="00F05701" w:rsidRPr="00F05701" w:rsidRDefault="00F05701" w:rsidP="00F05701">
      <w:pPr>
        <w:autoSpaceDE w:val="0"/>
        <w:spacing w:line="0" w:lineRule="atLeast"/>
        <w:ind w:firstLine="522"/>
        <w:jc w:val="both"/>
        <w:rPr>
          <w:rFonts w:ascii="Times New Roman" w:hAnsi="Times New Roman"/>
          <w:b/>
          <w:color w:val="000000"/>
          <w:sz w:val="22"/>
          <w:szCs w:val="22"/>
          <w:lang w:val="ru-RU"/>
        </w:rPr>
      </w:pPr>
      <w:r w:rsidRPr="00F05701">
        <w:rPr>
          <w:rFonts w:ascii="Times New Roman" w:hAnsi="Times New Roman"/>
          <w:b/>
          <w:color w:val="000000"/>
          <w:sz w:val="22"/>
          <w:szCs w:val="22"/>
          <w:lang w:val="ru-RU"/>
        </w:rPr>
        <w:t>Единый казначейский счет: 40102810245370000011;</w:t>
      </w:r>
    </w:p>
    <w:p w:rsidR="00F05701" w:rsidRPr="00F05701" w:rsidRDefault="00F05701" w:rsidP="00F05701">
      <w:pPr>
        <w:autoSpaceDE w:val="0"/>
        <w:spacing w:line="0" w:lineRule="atLeast"/>
        <w:ind w:firstLine="522"/>
        <w:jc w:val="both"/>
        <w:rPr>
          <w:rFonts w:ascii="Times New Roman" w:hAnsi="Times New Roman"/>
          <w:b/>
          <w:color w:val="000000"/>
          <w:sz w:val="22"/>
          <w:szCs w:val="22"/>
          <w:lang w:val="ru-RU"/>
        </w:rPr>
      </w:pPr>
      <w:r w:rsidRPr="00F05701">
        <w:rPr>
          <w:rFonts w:ascii="Times New Roman" w:hAnsi="Times New Roman"/>
          <w:b/>
          <w:color w:val="000000"/>
          <w:sz w:val="22"/>
          <w:szCs w:val="22"/>
          <w:lang w:val="ru-RU"/>
        </w:rPr>
        <w:t>Казначейский счет: 03214643000000011900</w:t>
      </w:r>
    </w:p>
    <w:p w:rsidR="00F05701" w:rsidRPr="00F05701" w:rsidRDefault="00F05701" w:rsidP="00F05701">
      <w:pPr>
        <w:autoSpaceDE w:val="0"/>
        <w:spacing w:line="0" w:lineRule="atLeast"/>
        <w:ind w:firstLine="522"/>
        <w:jc w:val="both"/>
        <w:rPr>
          <w:rFonts w:ascii="Times New Roman" w:hAnsi="Times New Roman"/>
          <w:b/>
          <w:color w:val="000000"/>
          <w:sz w:val="22"/>
          <w:szCs w:val="22"/>
          <w:lang w:val="ru-RU"/>
        </w:rPr>
      </w:pPr>
      <w:r w:rsidRPr="00F05701">
        <w:rPr>
          <w:rFonts w:ascii="Times New Roman" w:hAnsi="Times New Roman"/>
          <w:b/>
          <w:color w:val="000000"/>
          <w:sz w:val="22"/>
          <w:szCs w:val="22"/>
          <w:lang w:val="ru-RU"/>
        </w:rPr>
        <w:t xml:space="preserve">Банк ОТДЕЛЕНИЕ КРАСНОЯРСК БАНКА РОССИИ//УФК по Красноярскому краю </w:t>
      </w:r>
    </w:p>
    <w:p w:rsidR="00F05701" w:rsidRPr="00F05701" w:rsidRDefault="00F05701" w:rsidP="00F05701">
      <w:pPr>
        <w:autoSpaceDE w:val="0"/>
        <w:spacing w:line="0" w:lineRule="atLeast"/>
        <w:ind w:firstLine="522"/>
        <w:jc w:val="both"/>
        <w:rPr>
          <w:rFonts w:ascii="Times New Roman" w:hAnsi="Times New Roman"/>
          <w:b/>
          <w:color w:val="000000"/>
          <w:sz w:val="22"/>
          <w:szCs w:val="22"/>
          <w:lang w:val="ru-RU"/>
        </w:rPr>
      </w:pPr>
      <w:r w:rsidRPr="00F05701">
        <w:rPr>
          <w:rFonts w:ascii="Times New Roman" w:hAnsi="Times New Roman"/>
          <w:b/>
          <w:color w:val="000000"/>
          <w:sz w:val="22"/>
          <w:szCs w:val="22"/>
          <w:lang w:val="ru-RU"/>
        </w:rPr>
        <w:t>г. Красноярск БИК ТОФК 010407105</w:t>
      </w:r>
    </w:p>
    <w:p w:rsidR="00F05701" w:rsidRPr="00F05701" w:rsidRDefault="00F05701" w:rsidP="00F05701">
      <w:pPr>
        <w:autoSpaceDE w:val="0"/>
        <w:spacing w:line="0" w:lineRule="atLeast"/>
        <w:ind w:firstLine="522"/>
        <w:jc w:val="both"/>
        <w:rPr>
          <w:rFonts w:ascii="Times New Roman" w:hAnsi="Times New Roman"/>
          <w:b/>
          <w:color w:val="000000"/>
          <w:sz w:val="22"/>
          <w:szCs w:val="22"/>
          <w:lang w:val="ru-RU"/>
        </w:rPr>
      </w:pPr>
      <w:r w:rsidRPr="00F05701">
        <w:rPr>
          <w:rFonts w:ascii="Times New Roman" w:hAnsi="Times New Roman"/>
          <w:b/>
          <w:color w:val="000000"/>
          <w:sz w:val="22"/>
          <w:szCs w:val="22"/>
          <w:lang w:val="ru-RU"/>
        </w:rPr>
        <w:t>ОГРН 10224002651006</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со </w:t>
      </w:r>
      <w:hyperlink r:id="rId14" w:history="1">
        <w:r w:rsidRPr="004E5502">
          <w:rPr>
            <w:rStyle w:val="a5"/>
            <w:rFonts w:ascii="Times New Roman" w:eastAsia="Liberation Serif" w:hAnsi="Times New Roman" w:cs="Times New Roman"/>
            <w:color w:val="auto"/>
            <w:sz w:val="22"/>
            <w:szCs w:val="22"/>
            <w:u w:val="none"/>
          </w:rPr>
          <w:t>статьей 95</w:t>
        </w:r>
      </w:hyperlink>
      <w:r>
        <w:rPr>
          <w:rFonts w:ascii="Times New Roman" w:eastAsia="Liberation Serif" w:hAnsi="Times New Roman" w:cs="Times New Roman"/>
          <w:sz w:val="22"/>
          <w:szCs w:val="22"/>
          <w:lang w:val="ru-RU"/>
        </w:rPr>
        <w:t xml:space="preserve"> Федерального закона </w:t>
      </w:r>
      <w:r>
        <w:rPr>
          <w:rFonts w:ascii="Times New Roman" w:eastAsia="Liberation Serif" w:hAnsi="Times New Roman" w:cs="Times New Roman"/>
          <w:sz w:val="22"/>
          <w:szCs w:val="22"/>
        </w:rPr>
        <w:t>N</w:t>
      </w:r>
      <w:r>
        <w:rPr>
          <w:rFonts w:ascii="Times New Roman" w:eastAsia="Liberation Serif" w:hAnsi="Times New Roman" w:cs="Times New Roman"/>
          <w:sz w:val="22"/>
          <w:szCs w:val="22"/>
          <w:lang w:val="ru-RU"/>
        </w:rPr>
        <w:t xml:space="preserve"> 44-ФЗ.</w:t>
      </w:r>
    </w:p>
    <w:p w:rsidR="009B305B" w:rsidRDefault="009B305B">
      <w:pPr>
        <w:numPr>
          <w:ilvl w:val="1"/>
          <w:numId w:val="10"/>
        </w:numPr>
        <w:autoSpaceDE w:val="0"/>
        <w:spacing w:line="0" w:lineRule="atLeast"/>
        <w:ind w:left="0"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Способ обеспечения исполнения контракта, срок действия банковской гарантии определяются в соответствии с требованиями Закона №44-ФЗ самостоятельно.</w:t>
      </w:r>
    </w:p>
    <w:p w:rsidR="009B305B" w:rsidRDefault="009B305B">
      <w:pPr>
        <w:numPr>
          <w:ilvl w:val="1"/>
          <w:numId w:val="10"/>
        </w:numPr>
        <w:autoSpaceDE w:val="0"/>
        <w:spacing w:line="0" w:lineRule="atLeast"/>
        <w:ind w:left="0" w:firstLine="522"/>
        <w:jc w:val="both"/>
        <w:rPr>
          <w:rFonts w:ascii="Times New Roman" w:eastAsia="Times New Roman" w:hAnsi="Times New Roman" w:cs="Times New Roman"/>
          <w:sz w:val="22"/>
          <w:szCs w:val="22"/>
          <w:lang w:val="ru-RU"/>
        </w:rPr>
      </w:pPr>
      <w:r>
        <w:rPr>
          <w:rFonts w:ascii="Times New Roman" w:eastAsia="Liberation Serif" w:hAnsi="Times New Roman" w:cs="Times New Roman"/>
          <w:sz w:val="22"/>
          <w:szCs w:val="22"/>
          <w:lang w:val="ru-RU"/>
        </w:rPr>
        <w:t xml:space="preserve">Обеспечение исполнения Контракта, представленное Исполнителем в виде денежных средств, удерживается в пользу Заказчика при </w:t>
      </w:r>
      <w:proofErr w:type="gramStart"/>
      <w:r>
        <w:rPr>
          <w:rFonts w:ascii="Times New Roman" w:eastAsia="Liberation Serif" w:hAnsi="Times New Roman" w:cs="Times New Roman"/>
          <w:sz w:val="22"/>
          <w:szCs w:val="22"/>
          <w:lang w:val="ru-RU"/>
        </w:rPr>
        <w:t>не исполнении</w:t>
      </w:r>
      <w:proofErr w:type="gramEnd"/>
      <w:r>
        <w:rPr>
          <w:rFonts w:ascii="Times New Roman" w:eastAsia="Liberation Serif" w:hAnsi="Times New Roman" w:cs="Times New Roman"/>
          <w:sz w:val="22"/>
          <w:szCs w:val="22"/>
          <w:lang w:val="ru-RU"/>
        </w:rPr>
        <w:t xml:space="preserve"> или ненадлежащем исполнении условий Контракта Исполнителем, в том числе за:</w:t>
      </w:r>
    </w:p>
    <w:p w:rsidR="009B305B" w:rsidRDefault="009B305B">
      <w:pPr>
        <w:autoSpaceDE w:val="0"/>
        <w:spacing w:line="0" w:lineRule="atLeast"/>
        <w:ind w:firstLine="522"/>
        <w:jc w:val="both"/>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 xml:space="preserve">          </w:t>
      </w:r>
      <w:r>
        <w:rPr>
          <w:rFonts w:ascii="Times New Roman" w:eastAsia="Liberation Serif" w:hAnsi="Times New Roman" w:cs="Times New Roman"/>
          <w:sz w:val="22"/>
          <w:szCs w:val="22"/>
          <w:lang w:val="ru-RU"/>
        </w:rPr>
        <w:t>- нарушение сроков оказания услуг;</w:t>
      </w:r>
    </w:p>
    <w:p w:rsidR="009B305B" w:rsidRDefault="009B305B">
      <w:pPr>
        <w:autoSpaceDE w:val="0"/>
        <w:spacing w:line="0" w:lineRule="atLeast"/>
        <w:ind w:firstLine="522"/>
        <w:jc w:val="both"/>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 xml:space="preserve">          </w:t>
      </w:r>
      <w:r>
        <w:rPr>
          <w:rFonts w:ascii="Times New Roman" w:eastAsia="Liberation Serif" w:hAnsi="Times New Roman" w:cs="Times New Roman"/>
          <w:sz w:val="22"/>
          <w:szCs w:val="22"/>
          <w:lang w:val="ru-RU"/>
        </w:rPr>
        <w:t>- невыполнение обязательств, предусмотренных Контрактом;</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Times New Roman" w:hAnsi="Times New Roman" w:cs="Times New Roman"/>
          <w:sz w:val="22"/>
          <w:szCs w:val="22"/>
          <w:lang w:val="ru-RU"/>
        </w:rPr>
        <w:t xml:space="preserve">          </w:t>
      </w:r>
      <w:r w:rsidR="00D754E0">
        <w:rPr>
          <w:rFonts w:ascii="Times New Roman" w:eastAsia="Liberation Serif" w:hAnsi="Times New Roman" w:cs="Times New Roman"/>
          <w:sz w:val="22"/>
          <w:szCs w:val="22"/>
          <w:lang w:val="ru-RU"/>
        </w:rPr>
        <w:t>- оказание услуг не</w:t>
      </w:r>
      <w:r>
        <w:rPr>
          <w:rFonts w:ascii="Times New Roman" w:eastAsia="Liberation Serif" w:hAnsi="Times New Roman" w:cs="Times New Roman"/>
          <w:sz w:val="22"/>
          <w:szCs w:val="22"/>
          <w:lang w:val="ru-RU"/>
        </w:rPr>
        <w:t>надлежащего качества.</w:t>
      </w:r>
    </w:p>
    <w:p w:rsidR="009B305B" w:rsidRDefault="009B305B">
      <w:pPr>
        <w:autoSpaceDE w:val="0"/>
        <w:spacing w:line="0" w:lineRule="atLeast"/>
        <w:ind w:firstLine="522"/>
        <w:jc w:val="both"/>
        <w:rPr>
          <w:rFonts w:ascii="Times New Roman" w:eastAsia="Times New Roman" w:hAnsi="Times New Roman" w:cs="Times New Roman"/>
          <w:sz w:val="22"/>
          <w:szCs w:val="22"/>
          <w:lang w:val="ru-RU"/>
        </w:rPr>
      </w:pPr>
      <w:r>
        <w:rPr>
          <w:rFonts w:ascii="Times New Roman" w:eastAsia="Liberation Serif" w:hAnsi="Times New Roman" w:cs="Times New Roman"/>
          <w:sz w:val="22"/>
          <w:szCs w:val="22"/>
          <w:lang w:val="ru-RU"/>
        </w:rPr>
        <w:t xml:space="preserve">6.5. Денежные средства, внесенные Исполнителем в качестве обеспечения исполнения контракта (часть этих денежных средств в случае уменьшения размера обеспечения исполнения контракта в соответствии с пунктами </w:t>
      </w:r>
      <w:r w:rsidRPr="004E5502">
        <w:rPr>
          <w:rFonts w:ascii="Times New Roman" w:eastAsia="Liberation Serif" w:hAnsi="Times New Roman" w:cs="Times New Roman"/>
          <w:sz w:val="22"/>
          <w:szCs w:val="22"/>
          <w:lang w:val="ru-RU"/>
        </w:rPr>
        <w:t>6.8 - 6.10</w:t>
      </w:r>
      <w:r>
        <w:rPr>
          <w:rFonts w:ascii="Times New Roman" w:eastAsia="Liberation Serif" w:hAnsi="Times New Roman" w:cs="Times New Roman"/>
          <w:sz w:val="22"/>
          <w:szCs w:val="22"/>
          <w:lang w:val="ru-RU"/>
        </w:rPr>
        <w:t xml:space="preserve"> настоящего контракта), возвращаются Исполнителю не позднее 14 (четырнадцати) календарных дней с даты исполнения Исполнителем обязательств, предусмотренных контрактом. Денежные средства перечисляются по банковским реквизитам Исполнителя, указанным в настоящем контракте.</w:t>
      </w:r>
    </w:p>
    <w:p w:rsidR="009B305B" w:rsidRDefault="009B305B">
      <w:pPr>
        <w:autoSpaceDE w:val="0"/>
        <w:spacing w:line="0" w:lineRule="atLeast"/>
        <w:ind w:firstLine="27"/>
        <w:jc w:val="both"/>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 xml:space="preserve">       </w:t>
      </w:r>
      <w:r>
        <w:rPr>
          <w:rFonts w:ascii="Times New Roman" w:eastAsia="Liberation Serif" w:hAnsi="Times New Roman" w:cs="Times New Roman"/>
          <w:sz w:val="22"/>
          <w:szCs w:val="22"/>
          <w:lang w:val="ru-RU"/>
        </w:rPr>
        <w:t>6.6.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Times New Roman" w:hAnsi="Times New Roman" w:cs="Times New Roman"/>
          <w:sz w:val="22"/>
          <w:szCs w:val="22"/>
          <w:lang w:val="ru-RU"/>
        </w:rPr>
        <w:t xml:space="preserve">    </w:t>
      </w:r>
      <w:r>
        <w:rPr>
          <w:rFonts w:ascii="Times New Roman" w:eastAsia="Liberation Serif" w:hAnsi="Times New Roman" w:cs="Times New Roman"/>
          <w:sz w:val="22"/>
          <w:szCs w:val="22"/>
          <w:lang w:val="ru-RU"/>
        </w:rPr>
        <w:t>6.7. Исполнитель в соответствии с частью 8.1. статьи 96 Закона №44-ФЗ освобождается от представления с соответствии с п.6.1. Контракта обеспечения исполнения контракта, в том числе с учетом положений статьи 37 Закона №44-ФЗ , в случае представления Исполнителем  до заключения контракта информации, содержащейся в реестре контрактов, заключенных заказчиками, и подтверждающей исполнение Исполнителем (без учета правопреемства)в течении трех лет до даты подачи заявки на участие в закупке трех контрактов,</w:t>
      </w:r>
      <w:r w:rsidR="006C755C">
        <w:rPr>
          <w:rFonts w:ascii="Times New Roman" w:eastAsia="Liberation Serif" w:hAnsi="Times New Roman" w:cs="Times New Roman"/>
          <w:sz w:val="22"/>
          <w:szCs w:val="22"/>
          <w:lang w:val="ru-RU"/>
        </w:rPr>
        <w:t xml:space="preserve"> </w:t>
      </w:r>
      <w:r>
        <w:rPr>
          <w:rFonts w:ascii="Times New Roman" w:eastAsia="Liberation Serif" w:hAnsi="Times New Roman" w:cs="Times New Roman"/>
          <w:sz w:val="22"/>
          <w:szCs w:val="22"/>
          <w:lang w:val="ru-RU"/>
        </w:rPr>
        <w:t xml:space="preserve">исполненных без применения к такому участнику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bookmarkStart w:id="3" w:name="Par243"/>
      <w:bookmarkEnd w:id="3"/>
      <w:r>
        <w:rPr>
          <w:rFonts w:ascii="Times New Roman" w:eastAsia="Liberation Serif" w:hAnsi="Times New Roman" w:cs="Times New Roman"/>
          <w:sz w:val="22"/>
          <w:szCs w:val="22"/>
          <w:lang w:val="ru-RU"/>
        </w:rPr>
        <w:t>6.8.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w:t>
      </w:r>
      <w:r>
        <w:rPr>
          <w:rFonts w:ascii="Times New Roman" w:eastAsia="Liberation Serif" w:hAnsi="Times New Roman" w:cs="Times New Roman"/>
          <w:color w:val="0000FF"/>
          <w:sz w:val="22"/>
          <w:szCs w:val="22"/>
          <w:lang w:val="ru-RU"/>
        </w:rPr>
        <w:t xml:space="preserve"> </w:t>
      </w:r>
      <w:r w:rsidRPr="004E5502">
        <w:rPr>
          <w:rFonts w:ascii="Times New Roman" w:eastAsia="Liberation Serif" w:hAnsi="Times New Roman" w:cs="Times New Roman"/>
          <w:sz w:val="22"/>
          <w:szCs w:val="22"/>
          <w:lang w:val="ru-RU"/>
        </w:rPr>
        <w:t>6.10 и 6.11</w:t>
      </w:r>
      <w:r>
        <w:rPr>
          <w:rFonts w:ascii="Times New Roman" w:eastAsia="Liberation Serif" w:hAnsi="Times New Roman" w:cs="Times New Roman"/>
          <w:color w:val="0000FF"/>
          <w:sz w:val="22"/>
          <w:szCs w:val="22"/>
          <w:lang w:val="ru-RU"/>
        </w:rPr>
        <w:t xml:space="preserve"> </w:t>
      </w:r>
      <w:r>
        <w:rPr>
          <w:rFonts w:ascii="Times New Roman" w:eastAsia="Liberation Serif" w:hAnsi="Times New Roman" w:cs="Times New Roman"/>
          <w:sz w:val="22"/>
          <w:szCs w:val="22"/>
          <w:lang w:val="ru-RU"/>
        </w:rPr>
        <w:t>настоящего контракта.</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bookmarkStart w:id="4" w:name="Par244"/>
      <w:bookmarkEnd w:id="4"/>
      <w:r>
        <w:rPr>
          <w:rFonts w:ascii="Times New Roman" w:eastAsia="Liberation Serif" w:hAnsi="Times New Roman" w:cs="Times New Roman"/>
          <w:sz w:val="22"/>
          <w:szCs w:val="22"/>
          <w:lang w:val="ru-RU"/>
        </w:rPr>
        <w:t>6.9.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пунктами</w:t>
      </w:r>
      <w:r>
        <w:rPr>
          <w:rFonts w:ascii="Times New Roman" w:eastAsia="Liberation Serif" w:hAnsi="Times New Roman" w:cs="Times New Roman"/>
          <w:color w:val="0000FF"/>
          <w:sz w:val="22"/>
          <w:szCs w:val="22"/>
          <w:lang w:val="ru-RU"/>
        </w:rPr>
        <w:t xml:space="preserve"> </w:t>
      </w:r>
      <w:r w:rsidRPr="004E5502">
        <w:rPr>
          <w:rFonts w:ascii="Times New Roman" w:eastAsia="Liberation Serif" w:hAnsi="Times New Roman" w:cs="Times New Roman"/>
          <w:sz w:val="22"/>
          <w:szCs w:val="22"/>
          <w:lang w:val="ru-RU"/>
        </w:rPr>
        <w:t>6.10 и 6.11</w:t>
      </w:r>
      <w:r>
        <w:rPr>
          <w:rFonts w:ascii="Times New Roman" w:eastAsia="Liberation Serif" w:hAnsi="Times New Roman" w:cs="Times New Roman"/>
          <w:sz w:val="22"/>
          <w:szCs w:val="22"/>
          <w:lang w:val="ru-RU"/>
        </w:rPr>
        <w:t xml:space="preserve"> настоящего контракта.</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bookmarkStart w:id="5" w:name="Par245"/>
      <w:bookmarkEnd w:id="5"/>
      <w:r>
        <w:rPr>
          <w:rFonts w:ascii="Times New Roman" w:eastAsia="Liberation Serif" w:hAnsi="Times New Roman" w:cs="Times New Roman"/>
          <w:sz w:val="22"/>
          <w:szCs w:val="22"/>
          <w:lang w:val="ru-RU"/>
        </w:rPr>
        <w:t xml:space="preserve">6.10.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пунктом </w:t>
      </w:r>
      <w:r>
        <w:rPr>
          <w:rFonts w:ascii="Times New Roman" w:eastAsia="Liberation Serif" w:hAnsi="Times New Roman" w:cs="Times New Roman"/>
          <w:color w:val="0000FF"/>
          <w:sz w:val="22"/>
          <w:szCs w:val="22"/>
          <w:lang w:val="ru-RU"/>
        </w:rPr>
        <w:t xml:space="preserve">6.5 </w:t>
      </w:r>
      <w:r>
        <w:rPr>
          <w:rFonts w:ascii="Times New Roman" w:eastAsia="Liberation Serif" w:hAnsi="Times New Roman" w:cs="Times New Roman"/>
          <w:sz w:val="22"/>
          <w:szCs w:val="22"/>
          <w:lang w:val="ru-RU"/>
        </w:rPr>
        <w:t xml:space="preserve">настоящего контракта срок денежные средства в сумме, на которую уменьшен размер обеспечения </w:t>
      </w:r>
      <w:r>
        <w:rPr>
          <w:rFonts w:ascii="Times New Roman" w:eastAsia="Liberation Serif" w:hAnsi="Times New Roman" w:cs="Times New Roman"/>
          <w:sz w:val="22"/>
          <w:szCs w:val="22"/>
          <w:lang w:val="ru-RU"/>
        </w:rPr>
        <w:lastRenderedPageBreak/>
        <w:t>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9B305B" w:rsidRDefault="009B305B">
      <w:pPr>
        <w:autoSpaceDE w:val="0"/>
        <w:ind w:firstLine="540"/>
        <w:jc w:val="both"/>
        <w:rPr>
          <w:rFonts w:ascii="Times New Roman" w:eastAsia="Liberation Serif" w:hAnsi="Times New Roman" w:cs="Times New Roman"/>
          <w:sz w:val="22"/>
          <w:szCs w:val="22"/>
          <w:lang w:val="ru-RU"/>
        </w:rPr>
      </w:pPr>
      <w:bookmarkStart w:id="6" w:name="Par250"/>
      <w:bookmarkEnd w:id="6"/>
      <w:r>
        <w:rPr>
          <w:rFonts w:ascii="Times New Roman" w:eastAsia="Liberation Serif" w:hAnsi="Times New Roman" w:cs="Times New Roman"/>
          <w:sz w:val="22"/>
          <w:szCs w:val="22"/>
          <w:lang w:val="ru-RU"/>
        </w:rPr>
        <w:t xml:space="preserve">6.11. Предусмотренное  пунктами </w:t>
      </w:r>
      <w:r w:rsidRPr="004E5502">
        <w:rPr>
          <w:rFonts w:ascii="Times New Roman" w:eastAsia="Liberation Serif" w:hAnsi="Times New Roman" w:cs="Times New Roman"/>
          <w:sz w:val="22"/>
          <w:szCs w:val="22"/>
          <w:lang w:val="ru-RU"/>
        </w:rPr>
        <w:t>6.8 и 6.9</w:t>
      </w:r>
      <w:r>
        <w:rPr>
          <w:rFonts w:ascii="Times New Roman" w:eastAsia="Liberation Serif" w:hAnsi="Times New Roman" w:cs="Times New Roman"/>
          <w:color w:val="0000FF"/>
          <w:sz w:val="22"/>
          <w:szCs w:val="22"/>
          <w:lang w:val="ru-RU"/>
        </w:rPr>
        <w:t xml:space="preserve"> </w:t>
      </w:r>
      <w:r>
        <w:rPr>
          <w:rFonts w:ascii="Times New Roman" w:eastAsia="Liberation Serif" w:hAnsi="Times New Roman" w:cs="Times New Roman"/>
          <w:sz w:val="22"/>
          <w:szCs w:val="22"/>
          <w:lang w:val="ru-RU"/>
        </w:rPr>
        <w:t>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9B305B" w:rsidRDefault="009B305B">
      <w:pPr>
        <w:numPr>
          <w:ilvl w:val="1"/>
          <w:numId w:val="11"/>
        </w:numPr>
        <w:autoSpaceDE w:val="0"/>
        <w:spacing w:before="240"/>
        <w:ind w:left="0" w:firstLine="540"/>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предоставляет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244" w:history="1">
        <w:r w:rsidRPr="004E5502">
          <w:rPr>
            <w:rStyle w:val="a5"/>
            <w:rFonts w:ascii="Times New Roman" w:eastAsia="Liberation Serif" w:hAnsi="Times New Roman" w:cs="Times New Roman"/>
            <w:color w:val="auto"/>
            <w:sz w:val="22"/>
            <w:szCs w:val="22"/>
            <w:u w:val="none"/>
          </w:rPr>
          <w:t xml:space="preserve">пунктами </w:t>
        </w:r>
      </w:hyperlink>
      <w:r w:rsidRPr="004E5502">
        <w:rPr>
          <w:rFonts w:ascii="Times New Roman" w:eastAsia="Liberation Serif" w:hAnsi="Times New Roman" w:cs="Times New Roman"/>
          <w:sz w:val="22"/>
          <w:szCs w:val="22"/>
          <w:lang w:val="ru-RU"/>
        </w:rPr>
        <w:t xml:space="preserve"> 6.9.-6.11</w:t>
      </w:r>
      <w:r>
        <w:rPr>
          <w:rFonts w:ascii="Times New Roman" w:eastAsia="Liberation Serif" w:hAnsi="Times New Roman" w:cs="Times New Roman"/>
          <w:sz w:val="22"/>
          <w:szCs w:val="22"/>
          <w:lang w:val="ru-RU"/>
        </w:rPr>
        <w:t xml:space="preserve"> настоящего контракта. За каждый день просрочки исполнения Исполнителем обязательства, предусмотренного настоящим пунктом, начисляется пени в размере определенном в порядке, установленном в соответствии с  пунктом 7.2.настоящего Контракта. </w:t>
      </w:r>
    </w:p>
    <w:p w:rsidR="009B305B" w:rsidRDefault="009B305B">
      <w:pPr>
        <w:numPr>
          <w:ilvl w:val="1"/>
          <w:numId w:val="11"/>
        </w:numPr>
        <w:autoSpaceDE w:val="0"/>
        <w:spacing w:before="240"/>
        <w:ind w:left="0" w:firstLine="540"/>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 xml:space="preserve">В случае если Исполнителем является казенное учреждение, положения Закона №44-ФЗ  об обеспечении исполнения контракта, включая положение о предоставлении такого обеспечения с учетом положений статьи 37 Закона №44-ФЗ, к такому участнику не применяется.  </w:t>
      </w:r>
    </w:p>
    <w:p w:rsidR="009B305B" w:rsidRDefault="009B305B">
      <w:pPr>
        <w:numPr>
          <w:ilvl w:val="1"/>
          <w:numId w:val="11"/>
        </w:numPr>
        <w:autoSpaceDE w:val="0"/>
        <w:spacing w:before="240"/>
        <w:ind w:left="0" w:firstLine="540"/>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 xml:space="preserve">В случае предоставления нового обеспечения исполнения Контракта в соответствии с частью 30 статьи 34, частью 7 статьи 96 Закона №44-ФЗ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9B305B" w:rsidRDefault="009B305B">
      <w:pPr>
        <w:autoSpaceDE w:val="0"/>
        <w:jc w:val="both"/>
        <w:rPr>
          <w:rFonts w:ascii="Times New Roman" w:eastAsia="Liberation Serif" w:hAnsi="Times New Roman" w:cs="Times New Roman"/>
          <w:sz w:val="22"/>
          <w:szCs w:val="22"/>
          <w:lang w:val="ru-RU"/>
        </w:rPr>
      </w:pPr>
    </w:p>
    <w:p w:rsidR="009B305B" w:rsidRDefault="009B305B" w:rsidP="003665E0">
      <w:pPr>
        <w:numPr>
          <w:ilvl w:val="0"/>
          <w:numId w:val="11"/>
        </w:numPr>
        <w:autoSpaceDE w:val="0"/>
        <w:jc w:val="center"/>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Ответственность Сторон</w:t>
      </w:r>
    </w:p>
    <w:p w:rsidR="003665E0" w:rsidRPr="00F90B74" w:rsidRDefault="003665E0" w:rsidP="003665E0">
      <w:pPr>
        <w:pStyle w:val="ConsPlusNormal"/>
        <w:ind w:firstLine="540"/>
        <w:rPr>
          <w:rFonts w:ascii="Times New Roman" w:hAnsi="Times New Roman"/>
          <w:sz w:val="22"/>
          <w:szCs w:val="22"/>
        </w:rPr>
      </w:pPr>
      <w:r w:rsidRPr="00F90B74">
        <w:rPr>
          <w:rFonts w:ascii="Times New Roman" w:hAnsi="Times New Roman"/>
          <w:sz w:val="22"/>
          <w:szCs w:val="22"/>
        </w:rP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3665E0" w:rsidRPr="00F90B74" w:rsidRDefault="003665E0" w:rsidP="003665E0">
      <w:pPr>
        <w:pStyle w:val="ConsPlusNormal"/>
        <w:rPr>
          <w:rFonts w:ascii="Times New Roman" w:hAnsi="Times New Roman"/>
          <w:sz w:val="22"/>
          <w:szCs w:val="22"/>
        </w:rPr>
      </w:pPr>
    </w:p>
    <w:p w:rsidR="003665E0" w:rsidRPr="00F90B74" w:rsidRDefault="003665E0" w:rsidP="003665E0">
      <w:pPr>
        <w:pStyle w:val="ConsPlusNormal"/>
        <w:ind w:firstLine="540"/>
        <w:rPr>
          <w:rFonts w:ascii="Times New Roman" w:hAnsi="Times New Roman"/>
          <w:sz w:val="22"/>
          <w:szCs w:val="22"/>
        </w:rPr>
      </w:pPr>
      <w:r w:rsidRPr="00F90B74">
        <w:rPr>
          <w:rFonts w:ascii="Times New Roman" w:hAnsi="Times New Roman"/>
          <w:sz w:val="22"/>
          <w:szCs w:val="22"/>
        </w:rPr>
        <w:t>а) 1000 рублей, если цена контракта не превышает 3 млн рублей (включительно);</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б) 5000 рублей, если цена контракта составляет от 3 млн рублей до 50 млн рублей (включительно);</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в) 10000 рублей, если цена контракта составляет от 50 млн рублей до 100 млн рублей (включительно);</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г) 100000 рублей, если цена контракта превышает 100 млн рублей.</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7.4.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665E0" w:rsidRPr="00F90B74" w:rsidRDefault="003665E0" w:rsidP="003665E0">
      <w:pPr>
        <w:pStyle w:val="ConsPlusNormal"/>
        <w:rPr>
          <w:rFonts w:ascii="Times New Roman" w:hAnsi="Times New Roman"/>
          <w:sz w:val="22"/>
          <w:szCs w:val="22"/>
        </w:rPr>
      </w:pPr>
    </w:p>
    <w:p w:rsidR="003665E0" w:rsidRPr="00F90B74" w:rsidRDefault="003665E0" w:rsidP="003665E0">
      <w:pPr>
        <w:pStyle w:val="ConsPlusNormal"/>
        <w:ind w:firstLine="540"/>
        <w:rPr>
          <w:rFonts w:ascii="Times New Roman" w:hAnsi="Times New Roman"/>
          <w:sz w:val="22"/>
          <w:szCs w:val="22"/>
        </w:rPr>
      </w:pPr>
      <w:r w:rsidRPr="00F90B74">
        <w:rPr>
          <w:rFonts w:ascii="Times New Roman" w:hAnsi="Times New Roman"/>
          <w:sz w:val="22"/>
          <w:szCs w:val="22"/>
        </w:rPr>
        <w:lastRenderedPageBreak/>
        <w:t>7.5.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 xml:space="preserve">7.6.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 (за исключением случаев, предусмотренных </w:t>
      </w:r>
      <w:hyperlink w:anchor="P321" w:history="1">
        <w:r w:rsidRPr="004E5502">
          <w:rPr>
            <w:rFonts w:ascii="Times New Roman" w:hAnsi="Times New Roman"/>
            <w:sz w:val="22"/>
            <w:szCs w:val="22"/>
          </w:rPr>
          <w:t>пунктами 7.7</w:t>
        </w:r>
      </w:hyperlink>
      <w:r w:rsidRPr="004E5502">
        <w:rPr>
          <w:rFonts w:ascii="Times New Roman" w:hAnsi="Times New Roman"/>
          <w:sz w:val="22"/>
          <w:szCs w:val="22"/>
        </w:rPr>
        <w:t xml:space="preserve"> </w:t>
      </w:r>
      <w:r w:rsidR="00D754E0" w:rsidRPr="004E5502">
        <w:rPr>
          <w:rFonts w:ascii="Times New Roman" w:hAnsi="Times New Roman"/>
          <w:sz w:val="22"/>
          <w:szCs w:val="22"/>
        </w:rPr>
        <w:t>–</w:t>
      </w:r>
      <w:r w:rsidRPr="004E5502">
        <w:rPr>
          <w:rFonts w:ascii="Times New Roman" w:hAnsi="Times New Roman"/>
          <w:sz w:val="22"/>
          <w:szCs w:val="22"/>
        </w:rPr>
        <w:t xml:space="preserve"> </w:t>
      </w:r>
      <w:hyperlink w:anchor="P337" w:history="1">
        <w:r w:rsidR="00D754E0" w:rsidRPr="004E5502">
          <w:rPr>
            <w:rFonts w:ascii="Times New Roman" w:hAnsi="Times New Roman"/>
            <w:sz w:val="22"/>
            <w:szCs w:val="22"/>
          </w:rPr>
          <w:t>7.8</w:t>
        </w:r>
      </w:hyperlink>
      <w:r w:rsidRPr="00F90B74">
        <w:rPr>
          <w:rFonts w:ascii="Times New Roman" w:hAnsi="Times New Roman"/>
          <w:sz w:val="22"/>
          <w:szCs w:val="22"/>
        </w:rPr>
        <w:t xml:space="preserve"> настоящего контракта):</w:t>
      </w:r>
    </w:p>
    <w:p w:rsidR="003665E0" w:rsidRPr="00F90B74" w:rsidRDefault="003665E0" w:rsidP="003665E0">
      <w:pPr>
        <w:pStyle w:val="ConsPlusNormal"/>
        <w:rPr>
          <w:rFonts w:ascii="Times New Roman" w:hAnsi="Times New Roman"/>
          <w:sz w:val="22"/>
          <w:szCs w:val="22"/>
        </w:rPr>
      </w:pPr>
    </w:p>
    <w:p w:rsidR="003665E0" w:rsidRPr="00F90B74" w:rsidRDefault="003665E0" w:rsidP="003665E0">
      <w:pPr>
        <w:pStyle w:val="ConsPlusNormal"/>
        <w:ind w:firstLine="540"/>
        <w:rPr>
          <w:rFonts w:ascii="Times New Roman" w:hAnsi="Times New Roman"/>
          <w:sz w:val="22"/>
          <w:szCs w:val="22"/>
        </w:rPr>
      </w:pPr>
      <w:r w:rsidRPr="00F90B74">
        <w:rPr>
          <w:rFonts w:ascii="Times New Roman" w:hAnsi="Times New Roman"/>
          <w:sz w:val="22"/>
          <w:szCs w:val="22"/>
        </w:rPr>
        <w:t>а) 10 процентов цены контракта (этапа) в случае, если цена контракта (этапа) не превышает 3 млн рублей;</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б) 5 процентов цены контракта (этапа) в случае, если цена контракта (этапа) составляет от 3 млн рублей до 50 млн рублей (включительно);</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в) 1 процент цены контракта (этапа) в случае, если цена контракта (этапа) составляет от 50 млн рублей до 100 млн рублей (включительно);</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г) 0,5 процента цены контракта (этапа) в случае, если цена контракта (этапа) составляет от 100 млн рублей до 500 млн рублей (включительно);</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д) 0,4 процента цены контракта (этапа) в случае, если цена контракта (этапа) составляет от 500 млн рублей до 1 млрд рублей (включительно);</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е) 0,3 процента цены контракта (этапа) в случае, если цена контракта (этапа) составляет от 1 млрд рублей до 2 млрд рублей (включительно);</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ж) 0,25 процента цены контракта (этапа) в случае, если цена контракта (этапа) составляет от 2 млрд рублей до 5 млрд рублей (включительно);</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з) 0,2 процента цены контракта (этапа) в случае, если цена контракта (этапа) составляет от 5 млрд рублей до 10 млрд рублей (включительно);</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и) 0,1 процента цены контракта (этапа) в случае, если цена контракта (этапа) превышает 10 млрд рублей.</w:t>
      </w:r>
    </w:p>
    <w:p w:rsidR="003665E0" w:rsidRPr="00F90B74" w:rsidRDefault="003665E0" w:rsidP="003665E0">
      <w:pPr>
        <w:pStyle w:val="ConsPlusNormal"/>
        <w:rPr>
          <w:rFonts w:ascii="Times New Roman" w:hAnsi="Times New Roman"/>
          <w:sz w:val="22"/>
          <w:szCs w:val="22"/>
        </w:rPr>
      </w:pPr>
      <w:bookmarkStart w:id="7" w:name="P321"/>
      <w:bookmarkEnd w:id="7"/>
    </w:p>
    <w:p w:rsidR="003665E0" w:rsidRPr="00F90B74" w:rsidRDefault="000320F1" w:rsidP="003665E0">
      <w:pPr>
        <w:pStyle w:val="ConsPlusNormal"/>
        <w:ind w:firstLine="540"/>
        <w:rPr>
          <w:rFonts w:ascii="Times New Roman" w:hAnsi="Times New Roman"/>
          <w:sz w:val="22"/>
          <w:szCs w:val="22"/>
        </w:rPr>
      </w:pPr>
      <w:r>
        <w:rPr>
          <w:rFonts w:ascii="Times New Roman" w:hAnsi="Times New Roman"/>
          <w:sz w:val="22"/>
          <w:szCs w:val="22"/>
        </w:rPr>
        <w:t>7.7</w:t>
      </w:r>
      <w:r w:rsidR="00F90B74">
        <w:rPr>
          <w:rFonts w:ascii="Times New Roman" w:hAnsi="Times New Roman"/>
          <w:sz w:val="22"/>
          <w:szCs w:val="22"/>
        </w:rPr>
        <w:t xml:space="preserve">. </w:t>
      </w:r>
      <w:r w:rsidR="003665E0" w:rsidRPr="00F90B74">
        <w:rPr>
          <w:rFonts w:ascii="Times New Roman" w:hAnsi="Times New Roman"/>
          <w:sz w:val="22"/>
          <w:szCs w:val="22"/>
        </w:rPr>
        <w:t xml:space="preserve">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5" w:history="1">
        <w:r w:rsidR="003665E0" w:rsidRPr="004E5502">
          <w:rPr>
            <w:rFonts w:ascii="Times New Roman" w:hAnsi="Times New Roman"/>
            <w:sz w:val="22"/>
            <w:szCs w:val="22"/>
          </w:rPr>
          <w:t>законом</w:t>
        </w:r>
      </w:hyperlink>
      <w:r w:rsidR="003665E0" w:rsidRPr="00F90B74">
        <w:rPr>
          <w:rFonts w:ascii="Times New Roman" w:hAnsi="Times New Roman"/>
          <w:sz w:val="22"/>
          <w:szCs w:val="22"/>
        </w:rPr>
        <w:t xml:space="preserve"> N 44-ФЗ), предложившим наиболее высокую цену за право заключения контракта, размер штрафа, за исключением просрочки исполнения обязательств (в том числе гарантийного обязательства), предусмотренных контрактом, устанавливается в следующем порядке:</w:t>
      </w:r>
    </w:p>
    <w:p w:rsidR="003665E0" w:rsidRPr="00F90B74" w:rsidRDefault="003665E0" w:rsidP="003665E0">
      <w:pPr>
        <w:pStyle w:val="ConsPlusNormal"/>
        <w:rPr>
          <w:rFonts w:ascii="Times New Roman" w:hAnsi="Times New Roman"/>
          <w:sz w:val="22"/>
          <w:szCs w:val="22"/>
        </w:rPr>
      </w:pPr>
    </w:p>
    <w:p w:rsidR="003665E0" w:rsidRPr="00F90B74" w:rsidRDefault="003665E0" w:rsidP="003665E0">
      <w:pPr>
        <w:pStyle w:val="ConsPlusNormal"/>
        <w:ind w:firstLine="540"/>
        <w:rPr>
          <w:rFonts w:ascii="Times New Roman" w:hAnsi="Times New Roman"/>
          <w:sz w:val="22"/>
          <w:szCs w:val="22"/>
        </w:rPr>
      </w:pPr>
      <w:r w:rsidRPr="00F90B74">
        <w:rPr>
          <w:rFonts w:ascii="Times New Roman" w:hAnsi="Times New Roman"/>
          <w:sz w:val="22"/>
          <w:szCs w:val="22"/>
        </w:rPr>
        <w:t>а) в случае если цена контракта не превышает начальную (максимальную) цену контракта:</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10 процентов начальной (максимальной) цены контракта, если цена контракта не превышает 3 млн рублей;</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1 процент начальной (максимальной) цены контракта, если цена контракта составляет от 50 млн рублей до 100 млн рублей (включительно);</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б) в случае если цена контракта превышает начальную (максимальную) цену контракта:</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10 процентов цены контракта, если цена контракта не превышает 3 млн рублей;</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lastRenderedPageBreak/>
        <w:t>5 процентов цены контракта, если цена контракта составляет от 3 млн рублей до 50 млн рублей (включительно);</w:t>
      </w:r>
    </w:p>
    <w:p w:rsidR="003665E0"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1 процент цены контракта, если цена контракта составляет от 50 млн рублей до 100 млн рублей (включительно).</w:t>
      </w:r>
    </w:p>
    <w:p w:rsidR="006B702F" w:rsidRPr="006B702F" w:rsidRDefault="006B702F" w:rsidP="006B702F">
      <w:pPr>
        <w:pStyle w:val="ConsPlusNormal"/>
        <w:spacing w:before="220"/>
        <w:ind w:firstLine="540"/>
        <w:rPr>
          <w:rFonts w:ascii="Times New Roman" w:hAnsi="Times New Roman"/>
          <w:sz w:val="22"/>
          <w:szCs w:val="22"/>
        </w:rPr>
      </w:pPr>
      <w:r>
        <w:rPr>
          <w:rFonts w:ascii="Times New Roman" w:hAnsi="Times New Roman"/>
          <w:sz w:val="22"/>
          <w:szCs w:val="22"/>
        </w:rPr>
        <w:t xml:space="preserve">7.8. </w:t>
      </w:r>
      <w:r w:rsidRPr="006B702F">
        <w:rPr>
          <w:rFonts w:ascii="Times New Roman" w:hAnsi="Times New Roman"/>
          <w:sz w:val="22"/>
          <w:szCs w:val="22"/>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w:t>
      </w:r>
      <w:r>
        <w:rPr>
          <w:rFonts w:ascii="Times New Roman" w:hAnsi="Times New Roman"/>
          <w:sz w:val="22"/>
          <w:szCs w:val="22"/>
        </w:rPr>
        <w:t>авливается в следующем порядке:</w:t>
      </w:r>
    </w:p>
    <w:p w:rsidR="006B702F" w:rsidRPr="006B702F" w:rsidRDefault="006B702F" w:rsidP="006B702F">
      <w:pPr>
        <w:pStyle w:val="ConsPlusNormal"/>
        <w:spacing w:before="220"/>
        <w:ind w:firstLine="567"/>
        <w:rPr>
          <w:rFonts w:ascii="Times New Roman" w:hAnsi="Times New Roman"/>
          <w:sz w:val="22"/>
          <w:szCs w:val="22"/>
        </w:rPr>
      </w:pPr>
      <w:r w:rsidRPr="006B702F">
        <w:rPr>
          <w:rFonts w:ascii="Times New Roman" w:hAnsi="Times New Roman"/>
          <w:sz w:val="22"/>
          <w:szCs w:val="22"/>
        </w:rPr>
        <w:t>а) 1000 рублей, если цена контракта не превышает 3 млн рублей;</w:t>
      </w:r>
    </w:p>
    <w:p w:rsidR="006B702F" w:rsidRPr="006B702F" w:rsidRDefault="006B702F" w:rsidP="006B702F">
      <w:pPr>
        <w:pStyle w:val="ConsPlusNormal"/>
        <w:ind w:firstLine="567"/>
        <w:rPr>
          <w:rFonts w:ascii="Times New Roman" w:hAnsi="Times New Roman"/>
          <w:sz w:val="22"/>
          <w:szCs w:val="22"/>
        </w:rPr>
      </w:pPr>
      <w:r w:rsidRPr="006B702F">
        <w:rPr>
          <w:rFonts w:ascii="Times New Roman" w:hAnsi="Times New Roman"/>
          <w:sz w:val="22"/>
          <w:szCs w:val="22"/>
        </w:rPr>
        <w:t>б) 5000 рублей, если цена контракта составляет от 3 млн рублей до 50 млн рублей (включительно);</w:t>
      </w:r>
    </w:p>
    <w:p w:rsidR="006B702F" w:rsidRPr="006B702F" w:rsidRDefault="006B702F" w:rsidP="006B702F">
      <w:pPr>
        <w:pStyle w:val="ConsPlusNormal"/>
        <w:ind w:firstLine="567"/>
        <w:rPr>
          <w:rFonts w:ascii="Times New Roman" w:hAnsi="Times New Roman"/>
          <w:sz w:val="22"/>
          <w:szCs w:val="22"/>
        </w:rPr>
      </w:pPr>
      <w:r w:rsidRPr="006B702F">
        <w:rPr>
          <w:rFonts w:ascii="Times New Roman" w:hAnsi="Times New Roman"/>
          <w:sz w:val="22"/>
          <w:szCs w:val="22"/>
        </w:rPr>
        <w:t>в) 10000 рублей, если цена контракта составляет от 50 млн рублей до 100 млн рублей (включительно);</w:t>
      </w:r>
    </w:p>
    <w:p w:rsidR="006B702F" w:rsidRPr="00F90B74" w:rsidRDefault="006B702F" w:rsidP="006B702F">
      <w:pPr>
        <w:pStyle w:val="ConsPlusNormal"/>
        <w:ind w:firstLine="567"/>
        <w:rPr>
          <w:rFonts w:ascii="Times New Roman" w:hAnsi="Times New Roman"/>
          <w:sz w:val="22"/>
          <w:szCs w:val="22"/>
        </w:rPr>
      </w:pPr>
      <w:r w:rsidRPr="006B702F">
        <w:rPr>
          <w:rFonts w:ascii="Times New Roman" w:hAnsi="Times New Roman"/>
          <w:sz w:val="22"/>
          <w:szCs w:val="22"/>
        </w:rPr>
        <w:t>г) 100000 рублей, если цена конт</w:t>
      </w:r>
      <w:r>
        <w:rPr>
          <w:rFonts w:ascii="Times New Roman" w:hAnsi="Times New Roman"/>
          <w:sz w:val="22"/>
          <w:szCs w:val="22"/>
        </w:rPr>
        <w:t>ракта превышает 100 млн рублей.</w:t>
      </w:r>
    </w:p>
    <w:p w:rsidR="003665E0" w:rsidRPr="00F90B74" w:rsidRDefault="000320F1" w:rsidP="003665E0">
      <w:pPr>
        <w:pStyle w:val="ConsPlusNormal"/>
        <w:spacing w:before="220"/>
        <w:ind w:firstLine="540"/>
        <w:rPr>
          <w:rFonts w:ascii="Times New Roman" w:hAnsi="Times New Roman"/>
          <w:sz w:val="22"/>
          <w:szCs w:val="22"/>
        </w:rPr>
      </w:pPr>
      <w:bookmarkStart w:id="8" w:name="P337"/>
      <w:bookmarkEnd w:id="8"/>
      <w:r>
        <w:rPr>
          <w:rFonts w:ascii="Times New Roman" w:hAnsi="Times New Roman"/>
          <w:sz w:val="22"/>
          <w:szCs w:val="22"/>
        </w:rPr>
        <w:t>7.9</w:t>
      </w:r>
      <w:r w:rsidR="003665E0" w:rsidRPr="00F90B74">
        <w:rPr>
          <w:rFonts w:ascii="Times New Roman" w:hAnsi="Times New Roman"/>
          <w:sz w:val="22"/>
          <w:szCs w:val="22"/>
        </w:rPr>
        <w:t>.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3665E0" w:rsidRPr="00F90B74" w:rsidRDefault="000320F1" w:rsidP="003665E0">
      <w:pPr>
        <w:pStyle w:val="ConsPlusNormal"/>
        <w:spacing w:before="220"/>
        <w:ind w:firstLine="540"/>
        <w:rPr>
          <w:rFonts w:ascii="Times New Roman" w:hAnsi="Times New Roman"/>
          <w:sz w:val="22"/>
          <w:szCs w:val="22"/>
        </w:rPr>
      </w:pPr>
      <w:r>
        <w:rPr>
          <w:rFonts w:ascii="Times New Roman" w:hAnsi="Times New Roman"/>
          <w:sz w:val="22"/>
          <w:szCs w:val="22"/>
        </w:rPr>
        <w:t>7.10</w:t>
      </w:r>
      <w:r w:rsidR="003665E0" w:rsidRPr="00F90B74">
        <w:rPr>
          <w:rFonts w:ascii="Times New Roman" w:hAnsi="Times New Roman"/>
          <w:sz w:val="22"/>
          <w:szCs w:val="22"/>
        </w:rPr>
        <w:t>.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3665E0" w:rsidRPr="00F90B74" w:rsidRDefault="003665E0" w:rsidP="003665E0">
      <w:pPr>
        <w:pStyle w:val="ConsPlusNormal"/>
        <w:spacing w:before="220"/>
        <w:ind w:firstLine="540"/>
        <w:rPr>
          <w:rFonts w:ascii="Times New Roman" w:hAnsi="Times New Roman"/>
          <w:sz w:val="22"/>
          <w:szCs w:val="22"/>
        </w:rPr>
      </w:pPr>
      <w:r w:rsidRPr="00F90B74">
        <w:rPr>
          <w:rFonts w:ascii="Times New Roman" w:hAnsi="Times New Roman"/>
          <w:sz w:val="22"/>
          <w:szCs w:val="22"/>
        </w:rPr>
        <w:t>7.1</w:t>
      </w:r>
      <w:r w:rsidR="000320F1">
        <w:rPr>
          <w:rFonts w:ascii="Times New Roman" w:hAnsi="Times New Roman"/>
          <w:sz w:val="22"/>
          <w:szCs w:val="22"/>
        </w:rPr>
        <w:t>1</w:t>
      </w:r>
      <w:r w:rsidRPr="00F90B74">
        <w:rPr>
          <w:rFonts w:ascii="Times New Roman" w:hAnsi="Times New Roman"/>
          <w:sz w:val="22"/>
          <w:szCs w:val="22"/>
        </w:rPr>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3665E0" w:rsidRPr="00F90B74" w:rsidRDefault="000320F1" w:rsidP="003665E0">
      <w:pPr>
        <w:pStyle w:val="ConsPlusNormal"/>
        <w:spacing w:before="220"/>
        <w:ind w:firstLine="540"/>
        <w:rPr>
          <w:rFonts w:ascii="Times New Roman" w:hAnsi="Times New Roman"/>
          <w:sz w:val="22"/>
          <w:szCs w:val="22"/>
        </w:rPr>
      </w:pPr>
      <w:r>
        <w:rPr>
          <w:rFonts w:ascii="Times New Roman" w:hAnsi="Times New Roman"/>
          <w:sz w:val="22"/>
          <w:szCs w:val="22"/>
        </w:rPr>
        <w:t>7.12</w:t>
      </w:r>
      <w:r w:rsidR="003665E0" w:rsidRPr="00F90B74">
        <w:rPr>
          <w:rFonts w:ascii="Times New Roman" w:hAnsi="Times New Roman"/>
          <w:sz w:val="22"/>
          <w:szCs w:val="22"/>
        </w:rPr>
        <w:t>.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3665E0" w:rsidRPr="00F90B74" w:rsidRDefault="003665E0" w:rsidP="003665E0">
      <w:pPr>
        <w:autoSpaceDE w:val="0"/>
        <w:rPr>
          <w:rFonts w:ascii="Times New Roman" w:eastAsia="Liberation Serif" w:hAnsi="Times New Roman" w:cs="Times New Roman"/>
          <w:sz w:val="22"/>
          <w:szCs w:val="22"/>
          <w:lang w:val="ru-RU"/>
        </w:rPr>
      </w:pPr>
    </w:p>
    <w:p w:rsidR="009B305B" w:rsidRDefault="009B305B">
      <w:pPr>
        <w:autoSpaceDE w:val="0"/>
        <w:jc w:val="center"/>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8. Обстоятельства непреодолимой силы</w:t>
      </w:r>
    </w:p>
    <w:p w:rsidR="009B305B" w:rsidRDefault="009B305B">
      <w:pPr>
        <w:autoSpaceDE w:val="0"/>
        <w:spacing w:line="0" w:lineRule="atLeast"/>
        <w:ind w:firstLine="540"/>
        <w:jc w:val="both"/>
        <w:rPr>
          <w:rFonts w:ascii="Times New Roman" w:eastAsia="Liberation Serif" w:hAnsi="Times New Roman" w:cs="Times New Roman"/>
          <w:sz w:val="22"/>
          <w:szCs w:val="22"/>
          <w:lang w:val="ru-RU"/>
        </w:rPr>
      </w:pPr>
    </w:p>
    <w:p w:rsidR="009B305B" w:rsidRDefault="009B305B">
      <w:pPr>
        <w:autoSpaceDE w:val="0"/>
        <w:spacing w:line="0" w:lineRule="atLeast"/>
        <w:ind w:firstLine="540"/>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9B305B" w:rsidRDefault="009B305B">
      <w:pPr>
        <w:autoSpaceDE w:val="0"/>
        <w:spacing w:line="0" w:lineRule="atLeast"/>
        <w:ind w:firstLine="540"/>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8.2. Сторона, у которой возникли обстоятельства непреодолимой силы, обязана в течение 5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663A2D" w:rsidRDefault="00663A2D">
      <w:pPr>
        <w:autoSpaceDE w:val="0"/>
        <w:spacing w:line="0" w:lineRule="atLeast"/>
        <w:ind w:firstLine="540"/>
        <w:jc w:val="both"/>
        <w:rPr>
          <w:rFonts w:ascii="Times New Roman" w:eastAsia="Liberation Serif" w:hAnsi="Times New Roman" w:cs="Times New Roman"/>
          <w:sz w:val="22"/>
          <w:szCs w:val="22"/>
          <w:lang w:val="ru-RU"/>
        </w:rPr>
      </w:pPr>
    </w:p>
    <w:p w:rsidR="009B305B" w:rsidRDefault="009B305B">
      <w:pPr>
        <w:autoSpaceDE w:val="0"/>
        <w:jc w:val="center"/>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9. Порядок урегулирования споров</w:t>
      </w:r>
    </w:p>
    <w:p w:rsidR="009B305B" w:rsidRDefault="009B305B">
      <w:pPr>
        <w:autoSpaceDE w:val="0"/>
        <w:jc w:val="both"/>
        <w:rPr>
          <w:rFonts w:ascii="Times New Roman" w:eastAsia="Liberation Serif" w:hAnsi="Times New Roman" w:cs="Times New Roman"/>
          <w:sz w:val="22"/>
          <w:szCs w:val="22"/>
          <w:lang w:val="ru-RU"/>
        </w:rPr>
      </w:pP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9B305B" w:rsidRDefault="009B305B">
      <w:pPr>
        <w:autoSpaceDE w:val="0"/>
        <w:spacing w:line="0" w:lineRule="atLeast"/>
        <w:ind w:firstLine="522"/>
        <w:jc w:val="both"/>
        <w:rPr>
          <w:rFonts w:ascii="Times New Roman" w:eastAsia="Times New Roman" w:hAnsi="Times New Roman" w:cs="Times New Roman"/>
          <w:sz w:val="22"/>
          <w:szCs w:val="22"/>
          <w:lang w:val="ru-RU"/>
        </w:rPr>
      </w:pPr>
      <w:r>
        <w:rPr>
          <w:rFonts w:ascii="Times New Roman" w:eastAsia="Liberation Serif" w:hAnsi="Times New Roman" w:cs="Times New Roman"/>
          <w:sz w:val="22"/>
          <w:szCs w:val="22"/>
          <w:lang w:val="ru-RU"/>
        </w:rPr>
        <w:t>9.2. 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9B305B" w:rsidRDefault="009B305B">
      <w:pPr>
        <w:autoSpaceDE w:val="0"/>
        <w:spacing w:line="0" w:lineRule="atLeast"/>
        <w:ind w:firstLine="522"/>
        <w:jc w:val="both"/>
        <w:rPr>
          <w:rFonts w:ascii="Times New Roman" w:eastAsia="Courier New" w:hAnsi="Times New Roman" w:cs="Times New Roman"/>
          <w:sz w:val="22"/>
          <w:szCs w:val="22"/>
          <w:lang w:val="ru-RU"/>
        </w:rPr>
      </w:pPr>
      <w:r>
        <w:rPr>
          <w:rFonts w:ascii="Times New Roman" w:eastAsia="Times New Roman" w:hAnsi="Times New Roman" w:cs="Times New Roman"/>
          <w:sz w:val="22"/>
          <w:szCs w:val="22"/>
          <w:lang w:val="ru-RU"/>
        </w:rPr>
        <w:t xml:space="preserve"> </w:t>
      </w:r>
      <w:r>
        <w:rPr>
          <w:rFonts w:ascii="Times New Roman" w:eastAsia="Courier New" w:hAnsi="Times New Roman" w:cs="Times New Roman"/>
          <w:sz w:val="22"/>
          <w:szCs w:val="22"/>
          <w:lang w:val="ru-RU"/>
        </w:rPr>
        <w:t>9.3.   Любые   споры,   не   урегулированные  во  внесудебном  порядке, разрешаются</w:t>
      </w:r>
      <w:r w:rsidR="00D754E0">
        <w:rPr>
          <w:rFonts w:ascii="Times New Roman" w:eastAsia="Courier New" w:hAnsi="Times New Roman" w:cs="Times New Roman"/>
          <w:sz w:val="22"/>
          <w:szCs w:val="22"/>
          <w:lang w:val="ru-RU"/>
        </w:rPr>
        <w:t xml:space="preserve"> в</w:t>
      </w:r>
      <w:r>
        <w:rPr>
          <w:rFonts w:ascii="Times New Roman" w:eastAsia="Courier New" w:hAnsi="Times New Roman" w:cs="Times New Roman"/>
          <w:sz w:val="22"/>
          <w:szCs w:val="22"/>
          <w:lang w:val="ru-RU"/>
        </w:rPr>
        <w:t xml:space="preserve"> Арбитражном суде Красноярского края.</w:t>
      </w:r>
    </w:p>
    <w:p w:rsidR="00663A2D" w:rsidRDefault="00663A2D">
      <w:pPr>
        <w:autoSpaceDE w:val="0"/>
        <w:spacing w:line="0" w:lineRule="atLeast"/>
        <w:ind w:firstLine="522"/>
        <w:jc w:val="both"/>
        <w:rPr>
          <w:rFonts w:ascii="Times New Roman" w:eastAsia="Times New Roman" w:hAnsi="Times New Roman" w:cs="Times New Roman"/>
          <w:sz w:val="22"/>
          <w:szCs w:val="22"/>
          <w:lang w:val="ru-RU"/>
        </w:rPr>
      </w:pPr>
    </w:p>
    <w:p w:rsidR="009B305B" w:rsidRDefault="009B305B">
      <w:pPr>
        <w:autoSpaceDE w:val="0"/>
        <w:jc w:val="center"/>
        <w:rPr>
          <w:rFonts w:ascii="Times New Roman" w:eastAsia="Liberation Serif" w:hAnsi="Times New Roman" w:cs="Times New Roman"/>
          <w:sz w:val="22"/>
          <w:szCs w:val="22"/>
          <w:lang w:val="ru-RU"/>
        </w:rPr>
      </w:pPr>
      <w:r>
        <w:rPr>
          <w:rFonts w:ascii="Times New Roman" w:eastAsia="Times New Roman" w:hAnsi="Times New Roman" w:cs="Times New Roman"/>
          <w:sz w:val="22"/>
          <w:szCs w:val="22"/>
          <w:lang w:val="ru-RU"/>
        </w:rPr>
        <w:t xml:space="preserve">                     </w:t>
      </w:r>
      <w:r>
        <w:rPr>
          <w:rFonts w:ascii="Times New Roman" w:eastAsia="Liberation Serif" w:hAnsi="Times New Roman" w:cs="Times New Roman"/>
          <w:sz w:val="22"/>
          <w:szCs w:val="22"/>
          <w:lang w:val="ru-RU"/>
        </w:rPr>
        <w:t>10. Антикоррупционная оговорка</w:t>
      </w:r>
    </w:p>
    <w:p w:rsidR="009B305B" w:rsidRDefault="009B305B">
      <w:pPr>
        <w:autoSpaceDE w:val="0"/>
        <w:jc w:val="both"/>
        <w:rPr>
          <w:rFonts w:ascii="Times New Roman" w:eastAsia="Liberation Serif" w:hAnsi="Times New Roman" w:cs="Times New Roman"/>
          <w:sz w:val="22"/>
          <w:szCs w:val="22"/>
          <w:lang w:val="ru-RU"/>
        </w:rPr>
      </w:pPr>
    </w:p>
    <w:p w:rsidR="009B305B" w:rsidRDefault="009B305B">
      <w:pPr>
        <w:autoSpaceDE w:val="0"/>
        <w:spacing w:line="0" w:lineRule="atLeast"/>
        <w:ind w:firstLine="540"/>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 xml:space="preserve">10.1.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rPr>
          <w:rFonts w:ascii="Times New Roman" w:eastAsia="Liberation Serif" w:hAnsi="Times New Roman" w:cs="Times New Roman"/>
          <w:sz w:val="22"/>
          <w:szCs w:val="22"/>
          <w:lang w:val="ru-RU"/>
        </w:rPr>
        <w:t>прямо</w:t>
      </w:r>
      <w:proofErr w:type="gramEnd"/>
      <w:r>
        <w:rPr>
          <w:rFonts w:ascii="Times New Roman" w:eastAsia="Liberation Serif" w:hAnsi="Times New Roman" w:cs="Times New Roman"/>
          <w:sz w:val="22"/>
          <w:szCs w:val="22"/>
          <w:lang w:val="ru-RU"/>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B305B" w:rsidRDefault="009B305B">
      <w:pPr>
        <w:autoSpaceDE w:val="0"/>
        <w:spacing w:line="0" w:lineRule="atLeast"/>
        <w:ind w:firstLine="540"/>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B305B" w:rsidRDefault="009B305B">
      <w:pPr>
        <w:autoSpaceDE w:val="0"/>
        <w:spacing w:line="0" w:lineRule="atLeast"/>
        <w:ind w:firstLine="540"/>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rsidR="009B305B" w:rsidRDefault="009B305B">
      <w:pPr>
        <w:autoSpaceDE w:val="0"/>
        <w:spacing w:line="0" w:lineRule="atLeast"/>
        <w:ind w:firstLine="540"/>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10.4.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B305B" w:rsidRDefault="009B305B" w:rsidP="00663A2D">
      <w:pPr>
        <w:autoSpaceDE w:val="0"/>
        <w:spacing w:line="0" w:lineRule="atLeast"/>
        <w:ind w:firstLine="540"/>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 xml:space="preserve">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w:t>
      </w:r>
      <w:r w:rsidR="00663A2D">
        <w:rPr>
          <w:rFonts w:ascii="Times New Roman" w:eastAsia="Liberation Serif" w:hAnsi="Times New Roman" w:cs="Times New Roman"/>
          <w:sz w:val="22"/>
          <w:szCs w:val="22"/>
          <w:lang w:val="ru-RU"/>
        </w:rPr>
        <w:t>с применимым законодательством.</w:t>
      </w:r>
    </w:p>
    <w:p w:rsidR="003665E0" w:rsidRDefault="003665E0" w:rsidP="004E5502">
      <w:pPr>
        <w:autoSpaceDE w:val="0"/>
        <w:rPr>
          <w:rFonts w:ascii="Times New Roman" w:eastAsia="Liberation Serif" w:hAnsi="Times New Roman" w:cs="Times New Roman"/>
          <w:sz w:val="22"/>
          <w:szCs w:val="22"/>
          <w:lang w:val="ru-RU"/>
        </w:rPr>
      </w:pPr>
    </w:p>
    <w:p w:rsidR="009B305B" w:rsidRDefault="009B305B">
      <w:pPr>
        <w:autoSpaceDE w:val="0"/>
        <w:jc w:val="center"/>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11. Срок действия контракта и особые условия</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bookmarkStart w:id="9" w:name="Par335"/>
      <w:bookmarkEnd w:id="9"/>
      <w:r>
        <w:rPr>
          <w:rFonts w:ascii="Times New Roman" w:eastAsia="Liberation Serif" w:hAnsi="Times New Roman" w:cs="Times New Roman"/>
          <w:sz w:val="22"/>
          <w:szCs w:val="22"/>
          <w:lang w:val="ru-RU"/>
        </w:rPr>
        <w:t>11.1. Контракт вступает в силу с даты его подписания обеими Сторонами и действует по</w:t>
      </w:r>
      <w:r w:rsidR="0065712C">
        <w:rPr>
          <w:rFonts w:ascii="Times New Roman" w:eastAsia="Liberation Serif" w:hAnsi="Times New Roman" w:cs="Times New Roman"/>
          <w:sz w:val="22"/>
          <w:szCs w:val="22"/>
          <w:lang w:val="ru-RU"/>
        </w:rPr>
        <w:t xml:space="preserve"> 31.12.</w:t>
      </w:r>
      <w:r>
        <w:rPr>
          <w:rFonts w:ascii="Times New Roman" w:eastAsia="Liberation Serif" w:hAnsi="Times New Roman" w:cs="Times New Roman"/>
          <w:sz w:val="22"/>
          <w:szCs w:val="22"/>
          <w:lang w:val="ru-RU"/>
        </w:rPr>
        <w:t>202</w:t>
      </w:r>
      <w:r w:rsidR="006122D5">
        <w:rPr>
          <w:rFonts w:ascii="Times New Roman" w:eastAsia="Liberation Serif" w:hAnsi="Times New Roman" w:cs="Times New Roman"/>
          <w:sz w:val="22"/>
          <w:szCs w:val="22"/>
          <w:lang w:val="ru-RU"/>
        </w:rPr>
        <w:t>4</w:t>
      </w:r>
      <w:r w:rsidR="0065712C">
        <w:rPr>
          <w:rFonts w:ascii="Times New Roman" w:eastAsia="Liberation Serif" w:hAnsi="Times New Roman" w:cs="Times New Roman"/>
          <w:sz w:val="22"/>
          <w:szCs w:val="22"/>
          <w:lang w:val="ru-RU"/>
        </w:rPr>
        <w:t>г.</w:t>
      </w:r>
      <w:r>
        <w:rPr>
          <w:rFonts w:ascii="Times New Roman" w:eastAsia="Liberation Serif" w:hAnsi="Times New Roman" w:cs="Times New Roman"/>
          <w:sz w:val="22"/>
          <w:szCs w:val="22"/>
          <w:lang w:val="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при их установлении Заказчиком.</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 xml:space="preserve">11.2. Изменение существенных условий контракта при его исполнении не допускается, за исключением случаев, предусмотренных Федеральным </w:t>
      </w:r>
      <w:hyperlink r:id="rId16" w:history="1">
        <w:r w:rsidRPr="004E5502">
          <w:rPr>
            <w:rStyle w:val="a5"/>
            <w:rFonts w:ascii="Times New Roman" w:eastAsia="Liberation Serif" w:hAnsi="Times New Roman" w:cs="Times New Roman"/>
            <w:color w:val="auto"/>
            <w:sz w:val="22"/>
            <w:szCs w:val="22"/>
            <w:u w:val="none"/>
          </w:rPr>
          <w:t>законом</w:t>
        </w:r>
      </w:hyperlink>
      <w:r>
        <w:rPr>
          <w:rFonts w:ascii="Times New Roman" w:eastAsia="Liberation Serif" w:hAnsi="Times New Roman" w:cs="Times New Roman"/>
          <w:sz w:val="22"/>
          <w:szCs w:val="22"/>
          <w:lang w:val="ru-RU"/>
        </w:rPr>
        <w:t xml:space="preserve"> </w:t>
      </w:r>
      <w:r>
        <w:rPr>
          <w:rFonts w:ascii="Times New Roman" w:eastAsia="Liberation Serif" w:hAnsi="Times New Roman" w:cs="Times New Roman"/>
          <w:sz w:val="22"/>
          <w:szCs w:val="22"/>
        </w:rPr>
        <w:t>N</w:t>
      </w:r>
      <w:r>
        <w:rPr>
          <w:rFonts w:ascii="Times New Roman" w:eastAsia="Liberation Serif" w:hAnsi="Times New Roman" w:cs="Times New Roman"/>
          <w:sz w:val="22"/>
          <w:szCs w:val="22"/>
          <w:lang w:val="ru-RU"/>
        </w:rPr>
        <w:t xml:space="preserve"> 44-ФЗ.</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 xml:space="preserve">11.4.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 и положениями </w:t>
      </w:r>
      <w:hyperlink r:id="rId17" w:history="1">
        <w:r w:rsidRPr="004E5502">
          <w:rPr>
            <w:rStyle w:val="a5"/>
            <w:rFonts w:ascii="Times New Roman" w:eastAsia="Liberation Serif" w:hAnsi="Times New Roman" w:cs="Times New Roman"/>
            <w:color w:val="auto"/>
            <w:sz w:val="22"/>
            <w:szCs w:val="22"/>
            <w:u w:val="none"/>
          </w:rPr>
          <w:t>частей 8</w:t>
        </w:r>
      </w:hyperlink>
      <w:r w:rsidRPr="004E5502">
        <w:rPr>
          <w:rFonts w:ascii="Times New Roman" w:eastAsia="Liberation Serif" w:hAnsi="Times New Roman" w:cs="Times New Roman"/>
          <w:sz w:val="22"/>
          <w:szCs w:val="22"/>
          <w:lang w:val="ru-RU"/>
        </w:rPr>
        <w:t xml:space="preserve"> - </w:t>
      </w:r>
      <w:hyperlink r:id="rId18" w:history="1">
        <w:r w:rsidRPr="004E5502">
          <w:rPr>
            <w:rStyle w:val="a5"/>
            <w:rFonts w:ascii="Times New Roman" w:eastAsia="Liberation Serif" w:hAnsi="Times New Roman" w:cs="Times New Roman"/>
            <w:color w:val="auto"/>
            <w:sz w:val="22"/>
            <w:szCs w:val="22"/>
            <w:u w:val="none"/>
          </w:rPr>
          <w:t>25 статьи 95</w:t>
        </w:r>
      </w:hyperlink>
      <w:r>
        <w:rPr>
          <w:rFonts w:ascii="Times New Roman" w:eastAsia="Liberation Serif" w:hAnsi="Times New Roman" w:cs="Times New Roman"/>
          <w:sz w:val="22"/>
          <w:szCs w:val="22"/>
          <w:lang w:val="ru-RU"/>
        </w:rPr>
        <w:t xml:space="preserve"> Федерального закона </w:t>
      </w:r>
      <w:r>
        <w:rPr>
          <w:rFonts w:ascii="Times New Roman" w:eastAsia="Liberation Serif" w:hAnsi="Times New Roman" w:cs="Times New Roman"/>
          <w:sz w:val="22"/>
          <w:szCs w:val="22"/>
        </w:rPr>
        <w:t>N</w:t>
      </w:r>
      <w:r>
        <w:rPr>
          <w:rFonts w:ascii="Times New Roman" w:eastAsia="Liberation Serif" w:hAnsi="Times New Roman" w:cs="Times New Roman"/>
          <w:sz w:val="22"/>
          <w:szCs w:val="22"/>
          <w:lang w:val="ru-RU"/>
        </w:rPr>
        <w:t xml:space="preserve"> 44-ФЗ.</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 xml:space="preserve">11.5. 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19" w:history="1">
        <w:r w:rsidRPr="004E5502">
          <w:rPr>
            <w:rStyle w:val="a5"/>
            <w:rFonts w:ascii="Times New Roman" w:eastAsia="Liberation Serif" w:hAnsi="Times New Roman" w:cs="Times New Roman"/>
            <w:color w:val="auto"/>
            <w:sz w:val="22"/>
            <w:szCs w:val="22"/>
            <w:u w:val="none"/>
          </w:rPr>
          <w:t>законом</w:t>
        </w:r>
      </w:hyperlink>
      <w:r>
        <w:rPr>
          <w:rFonts w:ascii="Times New Roman" w:eastAsia="Liberation Serif" w:hAnsi="Times New Roman" w:cs="Times New Roman"/>
          <w:sz w:val="22"/>
          <w:szCs w:val="22"/>
          <w:lang w:val="ru-RU"/>
        </w:rPr>
        <w:t xml:space="preserve"> от 6 апреля 2011 г. </w:t>
      </w:r>
      <w:r>
        <w:rPr>
          <w:rFonts w:ascii="Times New Roman" w:eastAsia="Liberation Serif" w:hAnsi="Times New Roman" w:cs="Times New Roman"/>
          <w:sz w:val="22"/>
          <w:szCs w:val="22"/>
        </w:rPr>
        <w:t>N</w:t>
      </w:r>
      <w:r>
        <w:rPr>
          <w:rFonts w:ascii="Times New Roman" w:eastAsia="Liberation Serif" w:hAnsi="Times New Roman" w:cs="Times New Roman"/>
          <w:sz w:val="22"/>
          <w:szCs w:val="22"/>
          <w:lang w:val="ru-RU"/>
        </w:rPr>
        <w:t xml:space="preserve"> 63-ФЗ "Об электронной подписи" </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Корреспонденция считается доставленной Стороне также в случаях, если:</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lastRenderedPageBreak/>
        <w:t>Сторона отказалась от получения корреспонденции и этот отказ зафиксирован организацией почтовой связи;</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корреспонденция не вручена в связи с отсутствием Стороны по указанному адресу, о чем организация почтовой связи уведомила отправителя.</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11.6.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11.7. Во всем, что не предусмотрено настоящим контрактом, Стороны руководствуются законодательством Российской Федерации.</w:t>
      </w:r>
    </w:p>
    <w:p w:rsidR="009B305B" w:rsidRDefault="009B305B">
      <w:pPr>
        <w:autoSpaceDE w:val="0"/>
        <w:spacing w:line="0" w:lineRule="atLeast"/>
        <w:ind w:firstLine="522"/>
        <w:jc w:val="both"/>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11.8. Приложения, указанные в контракте, являются его неотъемлемой частью:</w:t>
      </w:r>
    </w:p>
    <w:p w:rsidR="00A43266" w:rsidRPr="00B243F5" w:rsidRDefault="00A43266">
      <w:pPr>
        <w:autoSpaceDE w:val="0"/>
        <w:spacing w:line="0" w:lineRule="atLeast"/>
        <w:ind w:firstLine="522"/>
        <w:jc w:val="both"/>
        <w:rPr>
          <w:rFonts w:hint="eastAsia"/>
          <w:lang w:val="ru-RU"/>
        </w:rPr>
      </w:pPr>
    </w:p>
    <w:p w:rsidR="009B305B" w:rsidRPr="004E5502" w:rsidRDefault="00A15AFD">
      <w:pPr>
        <w:autoSpaceDE w:val="0"/>
        <w:spacing w:line="0" w:lineRule="atLeast"/>
        <w:ind w:firstLine="522"/>
        <w:jc w:val="both"/>
        <w:rPr>
          <w:rFonts w:hint="eastAsia"/>
          <w:lang w:val="ru-RU"/>
        </w:rPr>
      </w:pPr>
      <w:hyperlink w:anchor="Par396" w:history="1">
        <w:r w:rsidR="004E5502">
          <w:rPr>
            <w:rStyle w:val="a5"/>
            <w:rFonts w:ascii="Times New Roman" w:eastAsia="Liberation Serif" w:hAnsi="Times New Roman" w:cs="Times New Roman"/>
            <w:color w:val="auto"/>
            <w:sz w:val="22"/>
            <w:szCs w:val="22"/>
            <w:u w:val="none"/>
          </w:rPr>
          <w:t xml:space="preserve">приложение </w:t>
        </w:r>
        <w:r w:rsidR="004E5502">
          <w:rPr>
            <w:rStyle w:val="a5"/>
            <w:rFonts w:ascii="Times New Roman" w:eastAsia="Liberation Serif" w:hAnsi="Times New Roman" w:cs="Times New Roman"/>
            <w:color w:val="auto"/>
            <w:sz w:val="22"/>
            <w:szCs w:val="22"/>
            <w:u w:val="none"/>
            <w:lang w:val="ru-RU"/>
          </w:rPr>
          <w:t>№</w:t>
        </w:r>
        <w:r w:rsidR="009B305B" w:rsidRPr="004E5502">
          <w:rPr>
            <w:rStyle w:val="a5"/>
            <w:rFonts w:ascii="Times New Roman" w:eastAsia="Liberation Serif" w:hAnsi="Times New Roman" w:cs="Times New Roman"/>
            <w:color w:val="auto"/>
            <w:sz w:val="22"/>
            <w:szCs w:val="22"/>
            <w:u w:val="none"/>
          </w:rPr>
          <w:t xml:space="preserve"> 1</w:t>
        </w:r>
      </w:hyperlink>
      <w:r w:rsidR="009B305B" w:rsidRPr="004E5502">
        <w:rPr>
          <w:rFonts w:ascii="Times New Roman" w:eastAsia="Liberation Serif" w:hAnsi="Times New Roman" w:cs="Times New Roman"/>
          <w:sz w:val="22"/>
          <w:szCs w:val="22"/>
          <w:lang w:val="ru-RU"/>
        </w:rPr>
        <w:t xml:space="preserve"> - Спецификация, на _</w:t>
      </w:r>
      <w:r w:rsidR="00A43266" w:rsidRPr="004E5502">
        <w:rPr>
          <w:rFonts w:ascii="Times New Roman" w:eastAsia="Liberation Serif" w:hAnsi="Times New Roman" w:cs="Times New Roman"/>
          <w:sz w:val="22"/>
          <w:szCs w:val="22"/>
          <w:lang w:val="ru-RU"/>
        </w:rPr>
        <w:t>1</w:t>
      </w:r>
      <w:r w:rsidR="009B305B" w:rsidRPr="004E5502">
        <w:rPr>
          <w:rFonts w:ascii="Times New Roman" w:eastAsia="Liberation Serif" w:hAnsi="Times New Roman" w:cs="Times New Roman"/>
          <w:sz w:val="22"/>
          <w:szCs w:val="22"/>
          <w:lang w:val="ru-RU"/>
        </w:rPr>
        <w:t>_ л;</w:t>
      </w:r>
    </w:p>
    <w:p w:rsidR="009B305B" w:rsidRPr="004E5502" w:rsidRDefault="00A15AFD">
      <w:pPr>
        <w:autoSpaceDE w:val="0"/>
        <w:spacing w:line="0" w:lineRule="atLeast"/>
        <w:ind w:firstLine="522"/>
        <w:jc w:val="both"/>
        <w:rPr>
          <w:rFonts w:hint="eastAsia"/>
          <w:lang w:val="ru-RU"/>
        </w:rPr>
      </w:pPr>
      <w:hyperlink w:anchor="Par480" w:history="1">
        <w:r w:rsidR="004E5502">
          <w:rPr>
            <w:rStyle w:val="a5"/>
            <w:rFonts w:ascii="Times New Roman" w:eastAsia="Liberation Serif" w:hAnsi="Times New Roman" w:cs="Times New Roman"/>
            <w:color w:val="auto"/>
            <w:sz w:val="22"/>
            <w:szCs w:val="22"/>
            <w:u w:val="none"/>
          </w:rPr>
          <w:t xml:space="preserve">приложение </w:t>
        </w:r>
        <w:r w:rsidR="004E5502">
          <w:rPr>
            <w:rStyle w:val="a5"/>
            <w:rFonts w:ascii="Times New Roman" w:eastAsia="Liberation Serif" w:hAnsi="Times New Roman" w:cs="Times New Roman"/>
            <w:color w:val="auto"/>
            <w:sz w:val="22"/>
            <w:szCs w:val="22"/>
            <w:u w:val="none"/>
            <w:lang w:val="ru-RU"/>
          </w:rPr>
          <w:t>№</w:t>
        </w:r>
        <w:r w:rsidR="009B305B" w:rsidRPr="004E5502">
          <w:rPr>
            <w:rStyle w:val="a5"/>
            <w:rFonts w:ascii="Times New Roman" w:eastAsia="Liberation Serif" w:hAnsi="Times New Roman" w:cs="Times New Roman"/>
            <w:color w:val="auto"/>
            <w:sz w:val="22"/>
            <w:szCs w:val="22"/>
            <w:u w:val="none"/>
          </w:rPr>
          <w:t xml:space="preserve"> 2</w:t>
        </w:r>
      </w:hyperlink>
      <w:r w:rsidR="009B305B" w:rsidRPr="004E5502">
        <w:rPr>
          <w:rFonts w:ascii="Times New Roman" w:eastAsia="Liberation Serif" w:hAnsi="Times New Roman" w:cs="Times New Roman"/>
          <w:sz w:val="22"/>
          <w:szCs w:val="22"/>
          <w:lang w:val="ru-RU"/>
        </w:rPr>
        <w:t xml:space="preserve"> - Техническое задание, на __ л;</w:t>
      </w:r>
    </w:p>
    <w:p w:rsidR="009B305B" w:rsidRPr="004E5502" w:rsidRDefault="00A15AFD">
      <w:pPr>
        <w:autoSpaceDE w:val="0"/>
        <w:spacing w:line="0" w:lineRule="atLeast"/>
        <w:ind w:firstLine="522"/>
        <w:jc w:val="both"/>
        <w:rPr>
          <w:rFonts w:hint="eastAsia"/>
          <w:lang w:val="ru-RU"/>
        </w:rPr>
      </w:pPr>
      <w:hyperlink w:anchor="Par522" w:history="1">
        <w:r w:rsidR="009B305B" w:rsidRPr="004E5502">
          <w:rPr>
            <w:rStyle w:val="a5"/>
            <w:rFonts w:ascii="Times New Roman" w:eastAsia="Liberation Serif" w:hAnsi="Times New Roman" w:cs="Times New Roman"/>
            <w:color w:val="auto"/>
            <w:sz w:val="22"/>
            <w:szCs w:val="22"/>
            <w:u w:val="none"/>
          </w:rPr>
          <w:t>п</w:t>
        </w:r>
        <w:r w:rsidR="004E5502">
          <w:rPr>
            <w:rStyle w:val="a5"/>
            <w:rFonts w:ascii="Times New Roman" w:eastAsia="Liberation Serif" w:hAnsi="Times New Roman" w:cs="Times New Roman"/>
            <w:color w:val="auto"/>
            <w:sz w:val="22"/>
            <w:szCs w:val="22"/>
            <w:u w:val="none"/>
          </w:rPr>
          <w:t xml:space="preserve">риложение </w:t>
        </w:r>
        <w:r w:rsidR="004E5502">
          <w:rPr>
            <w:rStyle w:val="a5"/>
            <w:rFonts w:ascii="Times New Roman" w:eastAsia="Liberation Serif" w:hAnsi="Times New Roman" w:cs="Times New Roman"/>
            <w:color w:val="auto"/>
            <w:sz w:val="22"/>
            <w:szCs w:val="22"/>
            <w:u w:val="none"/>
            <w:lang w:val="ru-RU"/>
          </w:rPr>
          <w:t>№</w:t>
        </w:r>
        <w:r w:rsidR="009B305B" w:rsidRPr="004E5502">
          <w:rPr>
            <w:rStyle w:val="a5"/>
            <w:rFonts w:ascii="Times New Roman" w:eastAsia="Liberation Serif" w:hAnsi="Times New Roman" w:cs="Times New Roman"/>
            <w:color w:val="auto"/>
            <w:sz w:val="22"/>
            <w:szCs w:val="22"/>
            <w:u w:val="none"/>
          </w:rPr>
          <w:t xml:space="preserve"> 3</w:t>
        </w:r>
      </w:hyperlink>
      <w:r w:rsidR="009B305B" w:rsidRPr="004E5502">
        <w:rPr>
          <w:rFonts w:ascii="Times New Roman" w:eastAsia="Liberation Serif" w:hAnsi="Times New Roman" w:cs="Times New Roman"/>
          <w:sz w:val="22"/>
          <w:szCs w:val="22"/>
          <w:lang w:val="ru-RU"/>
        </w:rPr>
        <w:t xml:space="preserve"> - Акт принятия объекта под охрану, на _</w:t>
      </w:r>
      <w:r w:rsidR="00A43266" w:rsidRPr="004E5502">
        <w:rPr>
          <w:rFonts w:ascii="Times New Roman" w:eastAsia="Liberation Serif" w:hAnsi="Times New Roman" w:cs="Times New Roman"/>
          <w:sz w:val="22"/>
          <w:szCs w:val="22"/>
          <w:lang w:val="ru-RU"/>
        </w:rPr>
        <w:t>1</w:t>
      </w:r>
      <w:r w:rsidR="009B305B" w:rsidRPr="004E5502">
        <w:rPr>
          <w:rFonts w:ascii="Times New Roman" w:eastAsia="Liberation Serif" w:hAnsi="Times New Roman" w:cs="Times New Roman"/>
          <w:sz w:val="22"/>
          <w:szCs w:val="22"/>
          <w:lang w:val="ru-RU"/>
        </w:rPr>
        <w:t>_ л;</w:t>
      </w:r>
    </w:p>
    <w:p w:rsidR="009B305B" w:rsidRPr="004E5502" w:rsidRDefault="00A15AFD">
      <w:pPr>
        <w:autoSpaceDE w:val="0"/>
        <w:spacing w:line="0" w:lineRule="atLeast"/>
        <w:ind w:firstLine="522"/>
        <w:jc w:val="both"/>
        <w:rPr>
          <w:rFonts w:hint="eastAsia"/>
          <w:lang w:val="ru-RU"/>
        </w:rPr>
      </w:pPr>
      <w:hyperlink w:anchor="Par577" w:history="1">
        <w:r w:rsidR="004E5502">
          <w:rPr>
            <w:rStyle w:val="a5"/>
            <w:rFonts w:ascii="Times New Roman" w:eastAsia="Liberation Serif" w:hAnsi="Times New Roman" w:cs="Times New Roman"/>
            <w:color w:val="auto"/>
            <w:sz w:val="22"/>
            <w:szCs w:val="22"/>
            <w:u w:val="none"/>
          </w:rPr>
          <w:t xml:space="preserve">приложение </w:t>
        </w:r>
        <w:r w:rsidR="004E5502">
          <w:rPr>
            <w:rStyle w:val="a5"/>
            <w:rFonts w:ascii="Times New Roman" w:eastAsia="Liberation Serif" w:hAnsi="Times New Roman" w:cs="Times New Roman"/>
            <w:color w:val="auto"/>
            <w:sz w:val="22"/>
            <w:szCs w:val="22"/>
            <w:u w:val="none"/>
            <w:lang w:val="ru-RU"/>
          </w:rPr>
          <w:t>№</w:t>
        </w:r>
        <w:r w:rsidR="009B305B" w:rsidRPr="004E5502">
          <w:rPr>
            <w:rStyle w:val="a5"/>
            <w:rFonts w:ascii="Times New Roman" w:eastAsia="Liberation Serif" w:hAnsi="Times New Roman" w:cs="Times New Roman"/>
            <w:color w:val="auto"/>
            <w:sz w:val="22"/>
            <w:szCs w:val="22"/>
            <w:u w:val="none"/>
          </w:rPr>
          <w:t xml:space="preserve"> 4</w:t>
        </w:r>
      </w:hyperlink>
      <w:r w:rsidR="009B305B" w:rsidRPr="004E5502">
        <w:rPr>
          <w:rFonts w:ascii="Times New Roman" w:eastAsia="Liberation Serif" w:hAnsi="Times New Roman" w:cs="Times New Roman"/>
          <w:sz w:val="22"/>
          <w:szCs w:val="22"/>
          <w:lang w:val="ru-RU"/>
        </w:rPr>
        <w:t xml:space="preserve"> - Акт о снятии охраны, на _</w:t>
      </w:r>
      <w:r w:rsidR="00A43266" w:rsidRPr="004E5502">
        <w:rPr>
          <w:rFonts w:ascii="Times New Roman" w:eastAsia="Liberation Serif" w:hAnsi="Times New Roman" w:cs="Times New Roman"/>
          <w:sz w:val="22"/>
          <w:szCs w:val="22"/>
          <w:lang w:val="ru-RU"/>
        </w:rPr>
        <w:t>1</w:t>
      </w:r>
      <w:r w:rsidR="009B305B" w:rsidRPr="004E5502">
        <w:rPr>
          <w:rFonts w:ascii="Times New Roman" w:eastAsia="Liberation Serif" w:hAnsi="Times New Roman" w:cs="Times New Roman"/>
          <w:sz w:val="22"/>
          <w:szCs w:val="22"/>
          <w:lang w:val="ru-RU"/>
        </w:rPr>
        <w:t>_ л;</w:t>
      </w:r>
    </w:p>
    <w:p w:rsidR="00B243F5" w:rsidRPr="004E5502" w:rsidRDefault="00A15AFD" w:rsidP="00A43266">
      <w:pPr>
        <w:autoSpaceDE w:val="0"/>
        <w:spacing w:line="0" w:lineRule="atLeast"/>
        <w:ind w:firstLine="522"/>
        <w:jc w:val="both"/>
        <w:rPr>
          <w:rFonts w:ascii="Times New Roman" w:eastAsia="Liberation Serif" w:hAnsi="Times New Roman" w:cs="Times New Roman"/>
          <w:sz w:val="22"/>
          <w:szCs w:val="22"/>
          <w:lang w:val="ru-RU"/>
        </w:rPr>
      </w:pPr>
      <w:hyperlink w:anchor="Par618" w:history="1">
        <w:r w:rsidR="004E5502">
          <w:rPr>
            <w:rStyle w:val="a5"/>
            <w:rFonts w:ascii="Times New Roman" w:eastAsia="Liberation Serif" w:hAnsi="Times New Roman" w:cs="Times New Roman"/>
            <w:color w:val="auto"/>
            <w:sz w:val="22"/>
            <w:szCs w:val="22"/>
            <w:u w:val="none"/>
          </w:rPr>
          <w:t xml:space="preserve">приложение </w:t>
        </w:r>
        <w:r w:rsidR="004E5502">
          <w:rPr>
            <w:rStyle w:val="a5"/>
            <w:rFonts w:ascii="Times New Roman" w:eastAsia="Liberation Serif" w:hAnsi="Times New Roman" w:cs="Times New Roman"/>
            <w:color w:val="auto"/>
            <w:sz w:val="22"/>
            <w:szCs w:val="22"/>
            <w:u w:val="none"/>
            <w:lang w:val="ru-RU"/>
          </w:rPr>
          <w:t>№</w:t>
        </w:r>
        <w:r w:rsidR="009B305B" w:rsidRPr="004E5502">
          <w:rPr>
            <w:rStyle w:val="a5"/>
            <w:rFonts w:ascii="Times New Roman" w:eastAsia="Liberation Serif" w:hAnsi="Times New Roman" w:cs="Times New Roman"/>
            <w:color w:val="auto"/>
            <w:sz w:val="22"/>
            <w:szCs w:val="22"/>
            <w:u w:val="none"/>
          </w:rPr>
          <w:t xml:space="preserve"> 5</w:t>
        </w:r>
      </w:hyperlink>
      <w:r w:rsidR="009B305B" w:rsidRPr="004E5502">
        <w:rPr>
          <w:rFonts w:ascii="Times New Roman" w:eastAsia="Liberation Serif" w:hAnsi="Times New Roman" w:cs="Times New Roman"/>
          <w:sz w:val="22"/>
          <w:szCs w:val="22"/>
          <w:lang w:val="ru-RU"/>
        </w:rPr>
        <w:t xml:space="preserve"> - Акт сдачи-пр</w:t>
      </w:r>
      <w:r w:rsidR="00A43266" w:rsidRPr="004E5502">
        <w:rPr>
          <w:rFonts w:ascii="Times New Roman" w:eastAsia="Liberation Serif" w:hAnsi="Times New Roman" w:cs="Times New Roman"/>
          <w:sz w:val="22"/>
          <w:szCs w:val="22"/>
          <w:lang w:val="ru-RU"/>
        </w:rPr>
        <w:t>иемки оказанных услуг, на _1_</w:t>
      </w:r>
    </w:p>
    <w:p w:rsidR="00B243F5" w:rsidRDefault="00B243F5">
      <w:pPr>
        <w:autoSpaceDE w:val="0"/>
        <w:jc w:val="both"/>
        <w:rPr>
          <w:rFonts w:ascii="Times New Roman" w:eastAsia="Liberation Serif" w:hAnsi="Times New Roman" w:cs="Times New Roman"/>
          <w:sz w:val="22"/>
          <w:szCs w:val="22"/>
          <w:lang w:val="ru-RU"/>
        </w:rPr>
      </w:pPr>
    </w:p>
    <w:p w:rsidR="00663A2D" w:rsidRDefault="00663A2D">
      <w:pPr>
        <w:autoSpaceDE w:val="0"/>
        <w:jc w:val="both"/>
        <w:rPr>
          <w:rFonts w:ascii="Times New Roman" w:eastAsia="Liberation Serif" w:hAnsi="Times New Roman" w:cs="Times New Roman"/>
          <w:sz w:val="22"/>
          <w:szCs w:val="22"/>
          <w:lang w:val="ru-RU"/>
        </w:rPr>
      </w:pPr>
    </w:p>
    <w:p w:rsidR="009B305B" w:rsidRDefault="009B305B">
      <w:pPr>
        <w:autoSpaceDE w:val="0"/>
        <w:jc w:val="center"/>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12. Юридические адреса, банковские реквизиты</w:t>
      </w:r>
    </w:p>
    <w:p w:rsidR="009B305B" w:rsidRDefault="00A43266" w:rsidP="00A43266">
      <w:pPr>
        <w:autoSpaceDE w:val="0"/>
        <w:jc w:val="center"/>
        <w:rPr>
          <w:rFonts w:ascii="Times New Roman" w:eastAsia="Liberation Serif" w:hAnsi="Times New Roman" w:cs="Times New Roman"/>
          <w:sz w:val="22"/>
          <w:szCs w:val="22"/>
          <w:lang w:val="ru-RU"/>
        </w:rPr>
      </w:pPr>
      <w:r>
        <w:rPr>
          <w:rFonts w:ascii="Times New Roman" w:eastAsia="Liberation Serif" w:hAnsi="Times New Roman" w:cs="Times New Roman"/>
          <w:sz w:val="22"/>
          <w:szCs w:val="22"/>
          <w:lang w:val="ru-RU"/>
        </w:rPr>
        <w:t>и подписи сторон:</w:t>
      </w:r>
    </w:p>
    <w:p w:rsidR="00A43266" w:rsidRDefault="00A43266" w:rsidP="00A43266">
      <w:pPr>
        <w:autoSpaceDE w:val="0"/>
        <w:jc w:val="center"/>
        <w:rPr>
          <w:rFonts w:ascii="Times New Roman" w:eastAsia="Liberation Serif" w:hAnsi="Times New Roman" w:cs="Times New Roman"/>
          <w:sz w:val="22"/>
          <w:szCs w:val="22"/>
          <w:lang w:val="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67"/>
        <w:gridCol w:w="3996"/>
      </w:tblGrid>
      <w:tr w:rsidR="006122D5" w:rsidTr="007D7BBA">
        <w:tc>
          <w:tcPr>
            <w:tcW w:w="4967" w:type="dxa"/>
            <w:shd w:val="clear" w:color="auto" w:fill="auto"/>
            <w:vAlign w:val="bottom"/>
          </w:tcPr>
          <w:p w:rsidR="006122D5" w:rsidRDefault="006122D5">
            <w:pPr>
              <w:autoSpaceDE w:val="0"/>
              <w:rPr>
                <w:rFonts w:ascii="Times New Roman" w:eastAsia="Liberation Serif" w:hAnsi="Times New Roman" w:cs="Times New Roman"/>
                <w:b/>
                <w:bCs/>
                <w:sz w:val="22"/>
                <w:szCs w:val="22"/>
                <w:u w:val="single"/>
              </w:rPr>
            </w:pPr>
            <w:proofErr w:type="spellStart"/>
            <w:r>
              <w:rPr>
                <w:rFonts w:ascii="Times New Roman" w:eastAsia="Liberation Serif" w:hAnsi="Times New Roman" w:cs="Times New Roman"/>
                <w:b/>
                <w:bCs/>
                <w:sz w:val="22"/>
                <w:szCs w:val="22"/>
                <w:u w:val="single"/>
              </w:rPr>
              <w:t>От</w:t>
            </w:r>
            <w:proofErr w:type="spellEnd"/>
            <w:r>
              <w:rPr>
                <w:rFonts w:ascii="Times New Roman" w:eastAsia="Liberation Serif" w:hAnsi="Times New Roman" w:cs="Times New Roman"/>
                <w:b/>
                <w:bCs/>
                <w:sz w:val="22"/>
                <w:szCs w:val="22"/>
                <w:u w:val="single"/>
              </w:rPr>
              <w:t xml:space="preserve"> </w:t>
            </w:r>
            <w:proofErr w:type="spellStart"/>
            <w:r>
              <w:rPr>
                <w:rFonts w:ascii="Times New Roman" w:eastAsia="Liberation Serif" w:hAnsi="Times New Roman" w:cs="Times New Roman"/>
                <w:b/>
                <w:bCs/>
                <w:sz w:val="22"/>
                <w:szCs w:val="22"/>
                <w:u w:val="single"/>
              </w:rPr>
              <w:t>Заказчика</w:t>
            </w:r>
            <w:proofErr w:type="spellEnd"/>
          </w:p>
        </w:tc>
        <w:tc>
          <w:tcPr>
            <w:tcW w:w="3996" w:type="dxa"/>
            <w:shd w:val="clear" w:color="auto" w:fill="auto"/>
          </w:tcPr>
          <w:p w:rsidR="006122D5" w:rsidRDefault="006122D5">
            <w:pPr>
              <w:autoSpaceDE w:val="0"/>
              <w:rPr>
                <w:rFonts w:ascii="Times New Roman" w:eastAsia="Liberation Serif" w:hAnsi="Times New Roman" w:cs="Times New Roman"/>
                <w:sz w:val="22"/>
                <w:szCs w:val="22"/>
              </w:rPr>
            </w:pPr>
            <w:proofErr w:type="spellStart"/>
            <w:r>
              <w:rPr>
                <w:rFonts w:ascii="Times New Roman" w:eastAsia="Liberation Serif" w:hAnsi="Times New Roman" w:cs="Times New Roman"/>
                <w:b/>
                <w:bCs/>
                <w:sz w:val="22"/>
                <w:szCs w:val="22"/>
                <w:u w:val="single"/>
              </w:rPr>
              <w:t>От</w:t>
            </w:r>
            <w:proofErr w:type="spellEnd"/>
            <w:r>
              <w:rPr>
                <w:rFonts w:ascii="Times New Roman" w:eastAsia="Liberation Serif" w:hAnsi="Times New Roman" w:cs="Times New Roman"/>
                <w:b/>
                <w:bCs/>
                <w:sz w:val="22"/>
                <w:szCs w:val="22"/>
                <w:u w:val="single"/>
              </w:rPr>
              <w:t xml:space="preserve"> </w:t>
            </w:r>
            <w:proofErr w:type="spellStart"/>
            <w:r>
              <w:rPr>
                <w:rFonts w:ascii="Times New Roman" w:eastAsia="Liberation Serif" w:hAnsi="Times New Roman" w:cs="Times New Roman"/>
                <w:b/>
                <w:bCs/>
                <w:sz w:val="22"/>
                <w:szCs w:val="22"/>
                <w:u w:val="single"/>
              </w:rPr>
              <w:t>Исполнителя</w:t>
            </w:r>
            <w:proofErr w:type="spellEnd"/>
          </w:p>
        </w:tc>
      </w:tr>
      <w:tr w:rsidR="006122D5" w:rsidRPr="00B243F5" w:rsidTr="007D7BBA">
        <w:trPr>
          <w:trHeight w:val="1056"/>
        </w:trPr>
        <w:tc>
          <w:tcPr>
            <w:tcW w:w="4967" w:type="dxa"/>
            <w:shd w:val="clear" w:color="auto" w:fill="auto"/>
          </w:tcPr>
          <w:p w:rsidR="006122D5" w:rsidRDefault="006122D5" w:rsidP="006122D5">
            <w:pPr>
              <w:pStyle w:val="affb"/>
              <w:contextualSpacing/>
              <w:rPr>
                <w:b/>
                <w:sz w:val="22"/>
                <w:szCs w:val="22"/>
              </w:rPr>
            </w:pPr>
            <w:proofErr w:type="spellStart"/>
            <w:r w:rsidRPr="007160F4">
              <w:rPr>
                <w:b/>
                <w:sz w:val="22"/>
                <w:szCs w:val="22"/>
              </w:rPr>
              <w:t>Ачинский</w:t>
            </w:r>
            <w:proofErr w:type="spellEnd"/>
            <w:r w:rsidRPr="007160F4">
              <w:rPr>
                <w:b/>
                <w:sz w:val="22"/>
                <w:szCs w:val="22"/>
              </w:rPr>
              <w:t xml:space="preserve"> филиал </w:t>
            </w:r>
          </w:p>
          <w:p w:rsidR="006122D5" w:rsidRPr="007160F4" w:rsidRDefault="006122D5" w:rsidP="006122D5">
            <w:pPr>
              <w:pStyle w:val="affb"/>
              <w:contextualSpacing/>
              <w:rPr>
                <w:b/>
                <w:sz w:val="22"/>
                <w:szCs w:val="22"/>
              </w:rPr>
            </w:pPr>
            <w:r w:rsidRPr="007160F4">
              <w:rPr>
                <w:b/>
                <w:sz w:val="22"/>
                <w:szCs w:val="22"/>
              </w:rPr>
              <w:t>ФГБОУ ВО Красноярский ГАУ</w:t>
            </w:r>
          </w:p>
          <w:p w:rsidR="006122D5" w:rsidRPr="007160F4" w:rsidRDefault="006122D5" w:rsidP="006122D5">
            <w:pPr>
              <w:pStyle w:val="affb"/>
              <w:contextualSpacing/>
              <w:rPr>
                <w:sz w:val="22"/>
                <w:szCs w:val="22"/>
              </w:rPr>
            </w:pPr>
            <w:r w:rsidRPr="007160F4">
              <w:rPr>
                <w:sz w:val="22"/>
                <w:szCs w:val="22"/>
              </w:rPr>
              <w:t xml:space="preserve">Юридический адрес: </w:t>
            </w:r>
            <w:bookmarkStart w:id="10" w:name="AdresKontra"/>
            <w:bookmarkEnd w:id="10"/>
            <w:r w:rsidRPr="007160F4">
              <w:rPr>
                <w:sz w:val="22"/>
                <w:szCs w:val="22"/>
              </w:rPr>
              <w:t>662155, Красноярский край, Ачинск г, ул. Тарутинская, д.4</w:t>
            </w:r>
          </w:p>
          <w:p w:rsidR="006122D5" w:rsidRPr="007160F4" w:rsidRDefault="006122D5" w:rsidP="006122D5">
            <w:pPr>
              <w:pStyle w:val="affb"/>
              <w:contextualSpacing/>
              <w:rPr>
                <w:sz w:val="22"/>
                <w:szCs w:val="22"/>
              </w:rPr>
            </w:pPr>
            <w:r w:rsidRPr="007160F4">
              <w:rPr>
                <w:sz w:val="22"/>
                <w:szCs w:val="22"/>
              </w:rPr>
              <w:t xml:space="preserve">ИНН </w:t>
            </w:r>
            <w:bookmarkStart w:id="11" w:name="InnKontra"/>
            <w:bookmarkEnd w:id="11"/>
            <w:r w:rsidRPr="007160F4">
              <w:rPr>
                <w:sz w:val="22"/>
                <w:szCs w:val="22"/>
              </w:rPr>
              <w:t>2466000063</w:t>
            </w:r>
          </w:p>
          <w:p w:rsidR="006122D5" w:rsidRPr="007160F4" w:rsidRDefault="006122D5" w:rsidP="006122D5">
            <w:pPr>
              <w:pStyle w:val="affb"/>
              <w:contextualSpacing/>
              <w:rPr>
                <w:sz w:val="22"/>
                <w:szCs w:val="22"/>
              </w:rPr>
            </w:pPr>
            <w:r w:rsidRPr="007160F4">
              <w:rPr>
                <w:sz w:val="22"/>
                <w:szCs w:val="22"/>
              </w:rPr>
              <w:t xml:space="preserve">КПП </w:t>
            </w:r>
            <w:bookmarkStart w:id="12" w:name="KppKontra"/>
            <w:bookmarkEnd w:id="12"/>
            <w:r w:rsidRPr="007160F4">
              <w:rPr>
                <w:sz w:val="22"/>
                <w:szCs w:val="22"/>
              </w:rPr>
              <w:t>244343001</w:t>
            </w:r>
          </w:p>
          <w:p w:rsidR="006122D5" w:rsidRPr="007160F4" w:rsidRDefault="006122D5" w:rsidP="006122D5">
            <w:pPr>
              <w:pStyle w:val="affb"/>
              <w:contextualSpacing/>
              <w:rPr>
                <w:sz w:val="22"/>
                <w:szCs w:val="22"/>
              </w:rPr>
            </w:pPr>
            <w:r w:rsidRPr="007160F4">
              <w:rPr>
                <w:sz w:val="22"/>
                <w:szCs w:val="22"/>
              </w:rPr>
              <w:t>ОГРН</w:t>
            </w:r>
            <w:bookmarkStart w:id="13" w:name="OgrnKontra"/>
            <w:bookmarkEnd w:id="13"/>
            <w:r w:rsidRPr="007160F4">
              <w:rPr>
                <w:sz w:val="22"/>
                <w:szCs w:val="22"/>
              </w:rPr>
              <w:t>1022402651006</w:t>
            </w:r>
          </w:p>
          <w:p w:rsidR="006122D5" w:rsidRPr="007160F4" w:rsidRDefault="006122D5" w:rsidP="006122D5">
            <w:pPr>
              <w:pStyle w:val="affb"/>
              <w:contextualSpacing/>
              <w:rPr>
                <w:sz w:val="22"/>
                <w:szCs w:val="22"/>
              </w:rPr>
            </w:pPr>
            <w:r w:rsidRPr="007160F4">
              <w:rPr>
                <w:sz w:val="22"/>
                <w:szCs w:val="22"/>
              </w:rPr>
              <w:t xml:space="preserve">ОКПО </w:t>
            </w:r>
            <w:bookmarkStart w:id="14" w:name="OKPOKontra"/>
            <w:bookmarkEnd w:id="14"/>
            <w:r w:rsidRPr="007160F4">
              <w:rPr>
                <w:sz w:val="22"/>
                <w:szCs w:val="22"/>
              </w:rPr>
              <w:t>47828947</w:t>
            </w:r>
          </w:p>
          <w:p w:rsidR="006122D5" w:rsidRPr="007160F4" w:rsidRDefault="006122D5" w:rsidP="006122D5">
            <w:pPr>
              <w:pStyle w:val="affb"/>
              <w:contextualSpacing/>
              <w:rPr>
                <w:sz w:val="22"/>
                <w:szCs w:val="22"/>
              </w:rPr>
            </w:pPr>
            <w:r w:rsidRPr="007160F4">
              <w:rPr>
                <w:sz w:val="22"/>
                <w:szCs w:val="22"/>
              </w:rPr>
              <w:t xml:space="preserve">ОКВЭД </w:t>
            </w:r>
            <w:bookmarkStart w:id="15" w:name="OKVEDKontra"/>
            <w:bookmarkEnd w:id="15"/>
            <w:r w:rsidRPr="007160F4">
              <w:rPr>
                <w:sz w:val="22"/>
                <w:szCs w:val="22"/>
              </w:rPr>
              <w:t>85.22</w:t>
            </w:r>
          </w:p>
          <w:p w:rsidR="006122D5" w:rsidRPr="007160F4" w:rsidRDefault="006122D5" w:rsidP="006122D5">
            <w:pPr>
              <w:pStyle w:val="affb"/>
              <w:contextualSpacing/>
              <w:rPr>
                <w:sz w:val="22"/>
                <w:szCs w:val="22"/>
              </w:rPr>
            </w:pPr>
            <w:r w:rsidRPr="007160F4">
              <w:rPr>
                <w:sz w:val="22"/>
                <w:szCs w:val="22"/>
              </w:rPr>
              <w:t xml:space="preserve">ОКТМО </w:t>
            </w:r>
            <w:bookmarkStart w:id="16" w:name="OKTMOKontra"/>
            <w:bookmarkEnd w:id="16"/>
            <w:r w:rsidRPr="007160F4">
              <w:rPr>
                <w:sz w:val="22"/>
                <w:szCs w:val="22"/>
              </w:rPr>
              <w:t>04703000</w:t>
            </w:r>
          </w:p>
          <w:p w:rsidR="006122D5" w:rsidRPr="007160F4" w:rsidRDefault="006122D5" w:rsidP="006122D5">
            <w:pPr>
              <w:pStyle w:val="affb"/>
              <w:contextualSpacing/>
              <w:rPr>
                <w:sz w:val="22"/>
                <w:szCs w:val="22"/>
              </w:rPr>
            </w:pPr>
            <w:r w:rsidRPr="007160F4">
              <w:rPr>
                <w:sz w:val="22"/>
                <w:szCs w:val="22"/>
              </w:rPr>
              <w:t>ОКФС 12</w:t>
            </w:r>
            <w:bookmarkStart w:id="17" w:name="OKFSKontra"/>
            <w:bookmarkEnd w:id="17"/>
          </w:p>
          <w:p w:rsidR="006122D5" w:rsidRPr="007160F4" w:rsidRDefault="006122D5" w:rsidP="006122D5">
            <w:pPr>
              <w:pStyle w:val="affb"/>
              <w:contextualSpacing/>
              <w:rPr>
                <w:sz w:val="22"/>
                <w:szCs w:val="22"/>
              </w:rPr>
            </w:pPr>
            <w:r w:rsidRPr="007160F4">
              <w:rPr>
                <w:sz w:val="22"/>
                <w:szCs w:val="22"/>
              </w:rPr>
              <w:t>О</w:t>
            </w:r>
            <w:bookmarkStart w:id="18" w:name="OKOPFKontra"/>
            <w:bookmarkEnd w:id="18"/>
            <w:r w:rsidRPr="007160F4">
              <w:rPr>
                <w:sz w:val="22"/>
                <w:szCs w:val="22"/>
              </w:rPr>
              <w:t>КАТО 04403000000</w:t>
            </w:r>
          </w:p>
          <w:p w:rsidR="006122D5" w:rsidRPr="007160F4" w:rsidRDefault="006122D5" w:rsidP="006122D5">
            <w:pPr>
              <w:pStyle w:val="affb"/>
              <w:contextualSpacing/>
              <w:rPr>
                <w:sz w:val="22"/>
                <w:szCs w:val="22"/>
              </w:rPr>
            </w:pPr>
            <w:r w:rsidRPr="007160F4">
              <w:rPr>
                <w:sz w:val="22"/>
                <w:szCs w:val="22"/>
              </w:rPr>
              <w:t xml:space="preserve">Банк: </w:t>
            </w:r>
            <w:bookmarkStart w:id="19" w:name="BankKontra"/>
            <w:bookmarkEnd w:id="19"/>
            <w:r w:rsidRPr="007160F4">
              <w:rPr>
                <w:sz w:val="22"/>
                <w:szCs w:val="22"/>
              </w:rPr>
              <w:t>ОТДЕЛЕНИЕ КРАСНОЯРСК БАНКА РОССИИ//УФК по Красноярскому краю г.</w:t>
            </w:r>
            <w:r w:rsidR="007D7BBA">
              <w:rPr>
                <w:sz w:val="22"/>
                <w:szCs w:val="22"/>
              </w:rPr>
              <w:t xml:space="preserve"> </w:t>
            </w:r>
            <w:r w:rsidRPr="007160F4">
              <w:rPr>
                <w:sz w:val="22"/>
                <w:szCs w:val="22"/>
              </w:rPr>
              <w:t>Красноярск (</w:t>
            </w:r>
            <w:proofErr w:type="spellStart"/>
            <w:r w:rsidRPr="007160F4">
              <w:rPr>
                <w:sz w:val="22"/>
                <w:szCs w:val="22"/>
              </w:rPr>
              <w:t>Ачинский</w:t>
            </w:r>
            <w:proofErr w:type="spellEnd"/>
            <w:r w:rsidRPr="007160F4">
              <w:rPr>
                <w:sz w:val="22"/>
                <w:szCs w:val="22"/>
              </w:rPr>
              <w:t xml:space="preserve"> филиал ФГБОУ ВО Красноярский ГАУ л/</w:t>
            </w:r>
            <w:proofErr w:type="spellStart"/>
            <w:r w:rsidRPr="007160F4">
              <w:rPr>
                <w:sz w:val="22"/>
                <w:szCs w:val="22"/>
              </w:rPr>
              <w:t>сч</w:t>
            </w:r>
            <w:proofErr w:type="spellEnd"/>
            <w:r w:rsidRPr="007160F4">
              <w:rPr>
                <w:sz w:val="22"/>
                <w:szCs w:val="22"/>
              </w:rPr>
              <w:t xml:space="preserve"> 20196Х27650)</w:t>
            </w:r>
          </w:p>
          <w:p w:rsidR="006122D5" w:rsidRPr="007160F4" w:rsidRDefault="006122D5" w:rsidP="006122D5">
            <w:pPr>
              <w:pStyle w:val="affb"/>
              <w:contextualSpacing/>
              <w:rPr>
                <w:sz w:val="22"/>
                <w:szCs w:val="22"/>
              </w:rPr>
            </w:pPr>
            <w:r w:rsidRPr="007160F4">
              <w:rPr>
                <w:sz w:val="22"/>
                <w:szCs w:val="22"/>
              </w:rPr>
              <w:t>к/с 40102810245370000011</w:t>
            </w:r>
          </w:p>
          <w:p w:rsidR="006122D5" w:rsidRPr="007160F4" w:rsidRDefault="006122D5" w:rsidP="006122D5">
            <w:pPr>
              <w:pStyle w:val="affb"/>
              <w:contextualSpacing/>
              <w:rPr>
                <w:sz w:val="22"/>
                <w:szCs w:val="22"/>
              </w:rPr>
            </w:pPr>
            <w:r w:rsidRPr="007160F4">
              <w:rPr>
                <w:sz w:val="22"/>
                <w:szCs w:val="22"/>
              </w:rPr>
              <w:t>р/</w:t>
            </w:r>
            <w:proofErr w:type="spellStart"/>
            <w:r w:rsidRPr="007160F4">
              <w:rPr>
                <w:sz w:val="22"/>
                <w:szCs w:val="22"/>
              </w:rPr>
              <w:t>сч</w:t>
            </w:r>
            <w:proofErr w:type="spellEnd"/>
            <w:r w:rsidRPr="007160F4">
              <w:rPr>
                <w:sz w:val="22"/>
                <w:szCs w:val="22"/>
              </w:rPr>
              <w:t xml:space="preserve"> 03214643000000011900</w:t>
            </w:r>
          </w:p>
          <w:p w:rsidR="006122D5" w:rsidRPr="007160F4" w:rsidRDefault="006122D5" w:rsidP="006122D5">
            <w:pPr>
              <w:pStyle w:val="affb"/>
              <w:contextualSpacing/>
              <w:rPr>
                <w:sz w:val="22"/>
                <w:szCs w:val="22"/>
              </w:rPr>
            </w:pPr>
            <w:r w:rsidRPr="007160F4">
              <w:rPr>
                <w:sz w:val="22"/>
                <w:szCs w:val="22"/>
              </w:rPr>
              <w:t>БИК</w:t>
            </w:r>
            <w:bookmarkStart w:id="20" w:name="BikKontra"/>
            <w:bookmarkEnd w:id="20"/>
            <w:r w:rsidRPr="007160F4">
              <w:rPr>
                <w:sz w:val="22"/>
                <w:szCs w:val="22"/>
              </w:rPr>
              <w:t xml:space="preserve"> 010407105</w:t>
            </w:r>
          </w:p>
          <w:p w:rsidR="006122D5" w:rsidRPr="007160F4" w:rsidRDefault="006122D5" w:rsidP="006122D5">
            <w:pPr>
              <w:pStyle w:val="affb"/>
              <w:contextualSpacing/>
              <w:rPr>
                <w:sz w:val="22"/>
                <w:szCs w:val="22"/>
              </w:rPr>
            </w:pPr>
            <w:r w:rsidRPr="007160F4">
              <w:rPr>
                <w:sz w:val="22"/>
                <w:szCs w:val="22"/>
                <w:lang w:val="en-US"/>
              </w:rPr>
              <w:t>E</w:t>
            </w:r>
            <w:r w:rsidRPr="007160F4">
              <w:rPr>
                <w:sz w:val="22"/>
                <w:szCs w:val="22"/>
              </w:rPr>
              <w:t>-</w:t>
            </w:r>
            <w:r w:rsidRPr="007160F4">
              <w:rPr>
                <w:sz w:val="22"/>
                <w:szCs w:val="22"/>
                <w:lang w:val="en-US"/>
              </w:rPr>
              <w:t>mail</w:t>
            </w:r>
            <w:r w:rsidRPr="007160F4">
              <w:rPr>
                <w:sz w:val="22"/>
                <w:szCs w:val="22"/>
              </w:rPr>
              <w:t xml:space="preserve">: </w:t>
            </w:r>
            <w:bookmarkStart w:id="21" w:name="EmailKontra_1"/>
            <w:bookmarkEnd w:id="21"/>
            <w:proofErr w:type="spellStart"/>
            <w:r w:rsidRPr="007160F4">
              <w:rPr>
                <w:sz w:val="22"/>
                <w:szCs w:val="22"/>
                <w:lang w:val="en-US"/>
              </w:rPr>
              <w:t>kras</w:t>
            </w:r>
            <w:proofErr w:type="spellEnd"/>
            <w:r w:rsidRPr="007160F4">
              <w:rPr>
                <w:sz w:val="22"/>
                <w:szCs w:val="22"/>
              </w:rPr>
              <w:t>.</w:t>
            </w:r>
            <w:proofErr w:type="spellStart"/>
            <w:r w:rsidRPr="007160F4">
              <w:rPr>
                <w:sz w:val="22"/>
                <w:szCs w:val="22"/>
                <w:lang w:val="en-US"/>
              </w:rPr>
              <w:t>gau</w:t>
            </w:r>
            <w:proofErr w:type="spellEnd"/>
            <w:r w:rsidRPr="007160F4">
              <w:rPr>
                <w:sz w:val="22"/>
                <w:szCs w:val="22"/>
              </w:rPr>
              <w:t>@</w:t>
            </w:r>
            <w:r w:rsidRPr="007160F4">
              <w:rPr>
                <w:sz w:val="22"/>
                <w:szCs w:val="22"/>
                <w:lang w:val="en-US"/>
              </w:rPr>
              <w:t>mail</w:t>
            </w:r>
            <w:r w:rsidRPr="007160F4">
              <w:rPr>
                <w:sz w:val="22"/>
                <w:szCs w:val="22"/>
              </w:rPr>
              <w:t>.</w:t>
            </w:r>
            <w:proofErr w:type="spellStart"/>
            <w:r w:rsidRPr="007160F4">
              <w:rPr>
                <w:sz w:val="22"/>
                <w:szCs w:val="22"/>
                <w:lang w:val="en-US"/>
              </w:rPr>
              <w:t>ru</w:t>
            </w:r>
            <w:proofErr w:type="spellEnd"/>
          </w:p>
          <w:p w:rsidR="006122D5" w:rsidRPr="007160F4" w:rsidRDefault="006122D5" w:rsidP="006122D5">
            <w:pPr>
              <w:pStyle w:val="affb"/>
              <w:contextualSpacing/>
              <w:rPr>
                <w:sz w:val="22"/>
                <w:szCs w:val="22"/>
              </w:rPr>
            </w:pPr>
            <w:r w:rsidRPr="007160F4">
              <w:rPr>
                <w:sz w:val="22"/>
                <w:szCs w:val="22"/>
              </w:rPr>
              <w:t xml:space="preserve">Телефон: </w:t>
            </w:r>
            <w:bookmarkStart w:id="22" w:name="PhoneKontra"/>
            <w:bookmarkEnd w:id="22"/>
            <w:r w:rsidRPr="007160F4">
              <w:rPr>
                <w:sz w:val="22"/>
                <w:szCs w:val="22"/>
              </w:rPr>
              <w:t>8 (39151) 7-63-51</w:t>
            </w:r>
          </w:p>
          <w:p w:rsidR="006122D5" w:rsidRDefault="006122D5" w:rsidP="006122D5">
            <w:pPr>
              <w:pStyle w:val="ConsPlusNormal"/>
              <w:snapToGrid w:val="0"/>
              <w:contextualSpacing/>
              <w:jc w:val="left"/>
              <w:rPr>
                <w:rFonts w:ascii="Times New Roman" w:eastAsia="Liberation Serif" w:hAnsi="Times New Roman"/>
                <w:b/>
                <w:bCs/>
                <w:sz w:val="22"/>
                <w:szCs w:val="22"/>
              </w:rPr>
            </w:pPr>
          </w:p>
          <w:p w:rsidR="006122D5" w:rsidRPr="0083581A" w:rsidRDefault="006122D5" w:rsidP="006122D5">
            <w:pPr>
              <w:pStyle w:val="ConsPlusNormal"/>
              <w:snapToGrid w:val="0"/>
              <w:contextualSpacing/>
              <w:jc w:val="left"/>
              <w:rPr>
                <w:rFonts w:ascii="Times New Roman" w:eastAsia="Liberation Serif" w:hAnsi="Times New Roman"/>
                <w:bCs/>
                <w:sz w:val="22"/>
                <w:szCs w:val="22"/>
              </w:rPr>
            </w:pPr>
            <w:r w:rsidRPr="0083581A">
              <w:rPr>
                <w:rFonts w:ascii="Times New Roman" w:eastAsia="Liberation Serif" w:hAnsi="Times New Roman"/>
                <w:bCs/>
                <w:sz w:val="22"/>
                <w:szCs w:val="22"/>
              </w:rPr>
              <w:t>Директор</w:t>
            </w:r>
          </w:p>
          <w:p w:rsidR="006122D5" w:rsidRPr="0083581A" w:rsidRDefault="006122D5" w:rsidP="006122D5">
            <w:pPr>
              <w:pStyle w:val="ConsPlusNormal"/>
              <w:snapToGrid w:val="0"/>
              <w:contextualSpacing/>
              <w:jc w:val="left"/>
              <w:rPr>
                <w:rFonts w:ascii="Times New Roman" w:eastAsia="Liberation Serif" w:hAnsi="Times New Roman"/>
                <w:bCs/>
                <w:sz w:val="22"/>
                <w:szCs w:val="22"/>
              </w:rPr>
            </w:pPr>
          </w:p>
          <w:p w:rsidR="006122D5" w:rsidRDefault="006122D5" w:rsidP="006122D5">
            <w:pPr>
              <w:pStyle w:val="ConsPlusNormal"/>
              <w:snapToGrid w:val="0"/>
              <w:contextualSpacing/>
              <w:jc w:val="left"/>
              <w:rPr>
                <w:rFonts w:ascii="Times New Roman" w:eastAsia="Liberation Serif" w:hAnsi="Times New Roman"/>
                <w:b/>
                <w:bCs/>
                <w:sz w:val="22"/>
                <w:szCs w:val="22"/>
              </w:rPr>
            </w:pPr>
            <w:r w:rsidRPr="0083581A">
              <w:rPr>
                <w:rFonts w:ascii="Times New Roman" w:eastAsia="Liberation Serif" w:hAnsi="Times New Roman"/>
                <w:bCs/>
                <w:sz w:val="22"/>
                <w:szCs w:val="22"/>
              </w:rPr>
              <w:t>___________________ О.В. Пиляева</w:t>
            </w:r>
          </w:p>
        </w:tc>
        <w:tc>
          <w:tcPr>
            <w:tcW w:w="3996" w:type="dxa"/>
            <w:shd w:val="clear" w:color="auto" w:fill="auto"/>
          </w:tcPr>
          <w:p w:rsidR="006122D5" w:rsidRPr="007160F4" w:rsidRDefault="007D7BBA" w:rsidP="006122D5">
            <w:pPr>
              <w:autoSpaceDE w:val="0"/>
              <w:contextualSpacing/>
              <w:rPr>
                <w:rFonts w:ascii="Times New Roman" w:hAnsi="Times New Roman" w:cs="Times New Roman"/>
                <w:b/>
                <w:sz w:val="22"/>
                <w:szCs w:val="22"/>
                <w:lang w:val="ru-RU"/>
              </w:rPr>
            </w:pPr>
            <w:r>
              <w:rPr>
                <w:rFonts w:ascii="Times New Roman" w:eastAsia="Liberation Serif" w:hAnsi="Times New Roman" w:cs="Times New Roman"/>
                <w:b/>
                <w:sz w:val="22"/>
                <w:szCs w:val="22"/>
                <w:lang w:val="ru-RU"/>
              </w:rPr>
              <w:t>ООО ОА «Ратибор-В»</w:t>
            </w:r>
          </w:p>
          <w:p w:rsidR="006122D5" w:rsidRPr="0083581A" w:rsidRDefault="006122D5" w:rsidP="006122D5">
            <w:pPr>
              <w:suppressAutoHyphens w:val="0"/>
              <w:autoSpaceDE w:val="0"/>
              <w:autoSpaceDN w:val="0"/>
              <w:contextualSpacing/>
              <w:rPr>
                <w:rFonts w:ascii="Times New Roman" w:eastAsia="Times New Roman" w:hAnsi="Times New Roman" w:cs="Times New Roman"/>
                <w:kern w:val="0"/>
                <w:lang w:val="ru-RU" w:eastAsia="ru-RU" w:bidi="ar-SA"/>
              </w:rPr>
            </w:pPr>
            <w:r w:rsidRPr="0083581A">
              <w:rPr>
                <w:rFonts w:ascii="Times New Roman" w:eastAsia="Times New Roman" w:hAnsi="Times New Roman" w:cs="Times New Roman"/>
                <w:kern w:val="0"/>
                <w:lang w:val="ru-RU" w:eastAsia="ru-RU" w:bidi="ar-SA"/>
              </w:rPr>
              <w:t>ИНН 2461206039, КПП 246201001, ОГРН 1092468010337,</w:t>
            </w:r>
          </w:p>
          <w:p w:rsidR="006122D5" w:rsidRPr="0083581A" w:rsidRDefault="006122D5" w:rsidP="006122D5">
            <w:pPr>
              <w:suppressAutoHyphens w:val="0"/>
              <w:autoSpaceDE w:val="0"/>
              <w:autoSpaceDN w:val="0"/>
              <w:contextualSpacing/>
              <w:rPr>
                <w:rFonts w:ascii="Times New Roman" w:eastAsia="Times New Roman" w:hAnsi="Times New Roman" w:cs="Times New Roman"/>
                <w:kern w:val="0"/>
                <w:lang w:val="ru-RU" w:eastAsia="ru-RU" w:bidi="ar-SA"/>
              </w:rPr>
            </w:pPr>
            <w:r w:rsidRPr="0083581A">
              <w:rPr>
                <w:rFonts w:ascii="Times New Roman" w:eastAsia="Times New Roman" w:hAnsi="Times New Roman" w:cs="Times New Roman"/>
                <w:kern w:val="0"/>
                <w:lang w:val="ru-RU" w:eastAsia="ru-RU" w:bidi="ar-SA"/>
              </w:rPr>
              <w:t xml:space="preserve">лицензия № 6267 выдана Управлением </w:t>
            </w:r>
            <w:proofErr w:type="spellStart"/>
            <w:r w:rsidRPr="0083581A">
              <w:rPr>
                <w:rFonts w:ascii="Times New Roman" w:eastAsia="Times New Roman" w:hAnsi="Times New Roman" w:cs="Times New Roman"/>
                <w:kern w:val="0"/>
                <w:lang w:val="ru-RU" w:eastAsia="ru-RU" w:bidi="ar-SA"/>
              </w:rPr>
              <w:t>Росгвардии</w:t>
            </w:r>
            <w:proofErr w:type="spellEnd"/>
            <w:r w:rsidRPr="0083581A">
              <w:rPr>
                <w:rFonts w:ascii="Times New Roman" w:eastAsia="Times New Roman" w:hAnsi="Times New Roman" w:cs="Times New Roman"/>
                <w:kern w:val="0"/>
                <w:lang w:val="ru-RU" w:eastAsia="ru-RU" w:bidi="ar-SA"/>
              </w:rPr>
              <w:t xml:space="preserve"> по Красноярскому краю от 19.04.2019г. (действует до 19.04.2024г.)</w:t>
            </w:r>
          </w:p>
          <w:p w:rsidR="006122D5" w:rsidRPr="0083581A" w:rsidRDefault="006122D5" w:rsidP="006122D5">
            <w:pPr>
              <w:suppressAutoHyphens w:val="0"/>
              <w:autoSpaceDE w:val="0"/>
              <w:autoSpaceDN w:val="0"/>
              <w:contextualSpacing/>
              <w:rPr>
                <w:rFonts w:ascii="Times New Roman" w:eastAsia="Times New Roman" w:hAnsi="Times New Roman" w:cs="Times New Roman"/>
                <w:kern w:val="0"/>
                <w:lang w:val="ru-RU" w:eastAsia="ru-RU" w:bidi="ar-SA"/>
              </w:rPr>
            </w:pPr>
            <w:r w:rsidRPr="0083581A">
              <w:rPr>
                <w:rFonts w:ascii="Times New Roman" w:eastAsia="Times New Roman" w:hAnsi="Times New Roman" w:cs="Times New Roman"/>
                <w:kern w:val="0"/>
                <w:lang w:val="ru-RU" w:eastAsia="ru-RU" w:bidi="ar-SA"/>
              </w:rPr>
              <w:t>Юридический адрес: 660069, Россия, Красноярский край, г. Красноярск, ул. Мичурина, 11, помещение 37.</w:t>
            </w:r>
          </w:p>
          <w:p w:rsidR="006122D5" w:rsidRPr="0083581A" w:rsidRDefault="006122D5" w:rsidP="006122D5">
            <w:pPr>
              <w:suppressAutoHyphens w:val="0"/>
              <w:autoSpaceDE w:val="0"/>
              <w:autoSpaceDN w:val="0"/>
              <w:contextualSpacing/>
              <w:rPr>
                <w:rFonts w:ascii="Times New Roman" w:eastAsia="Times New Roman" w:hAnsi="Times New Roman" w:cs="Times New Roman"/>
                <w:kern w:val="0"/>
                <w:lang w:val="ru-RU" w:eastAsia="ru-RU" w:bidi="ar-SA"/>
              </w:rPr>
            </w:pPr>
          </w:p>
          <w:p w:rsidR="007D7BBA" w:rsidRDefault="006122D5" w:rsidP="006122D5">
            <w:pPr>
              <w:suppressAutoHyphens w:val="0"/>
              <w:autoSpaceDE w:val="0"/>
              <w:autoSpaceDN w:val="0"/>
              <w:contextualSpacing/>
              <w:rPr>
                <w:rFonts w:ascii="Times New Roman" w:eastAsia="Times New Roman" w:hAnsi="Times New Roman" w:cs="Times New Roman"/>
                <w:kern w:val="0"/>
                <w:lang w:val="ru-RU" w:eastAsia="ru-RU" w:bidi="ar-SA"/>
              </w:rPr>
            </w:pPr>
            <w:r w:rsidRPr="0083581A">
              <w:rPr>
                <w:rFonts w:ascii="Times New Roman" w:eastAsia="Times New Roman" w:hAnsi="Times New Roman" w:cs="Times New Roman"/>
                <w:kern w:val="0"/>
                <w:lang w:val="ru-RU" w:eastAsia="ru-RU" w:bidi="ar-SA"/>
              </w:rPr>
              <w:t xml:space="preserve">Расчетный счет 40702810031280018761 в Красноярском отделении №8646 ПАО Сбербанк г. Красноярска, </w:t>
            </w:r>
          </w:p>
          <w:p w:rsidR="006122D5" w:rsidRPr="0083581A" w:rsidRDefault="006122D5" w:rsidP="006122D5">
            <w:pPr>
              <w:suppressAutoHyphens w:val="0"/>
              <w:autoSpaceDE w:val="0"/>
              <w:autoSpaceDN w:val="0"/>
              <w:contextualSpacing/>
              <w:rPr>
                <w:rFonts w:ascii="Times New Roman" w:eastAsia="Times New Roman" w:hAnsi="Times New Roman" w:cs="Times New Roman"/>
                <w:kern w:val="0"/>
                <w:lang w:val="ru-RU" w:eastAsia="ru-RU" w:bidi="ar-SA"/>
              </w:rPr>
            </w:pPr>
            <w:r w:rsidRPr="0083581A">
              <w:rPr>
                <w:rFonts w:ascii="Times New Roman" w:eastAsia="Times New Roman" w:hAnsi="Times New Roman" w:cs="Times New Roman"/>
                <w:kern w:val="0"/>
                <w:lang w:val="ru-RU" w:eastAsia="ru-RU" w:bidi="ar-SA"/>
              </w:rPr>
              <w:t>к/с 30101810800000000627</w:t>
            </w:r>
          </w:p>
          <w:p w:rsidR="006122D5" w:rsidRPr="0083581A" w:rsidRDefault="006122D5" w:rsidP="006122D5">
            <w:pPr>
              <w:suppressAutoHyphens w:val="0"/>
              <w:autoSpaceDE w:val="0"/>
              <w:autoSpaceDN w:val="0"/>
              <w:adjustRightInd w:val="0"/>
              <w:contextualSpacing/>
              <w:rPr>
                <w:rFonts w:ascii="Times New Roman" w:eastAsia="Times New Roman" w:hAnsi="Times New Roman" w:cs="Times New Roman"/>
                <w:kern w:val="0"/>
                <w:lang w:val="ru-RU" w:eastAsia="ru-RU" w:bidi="ar-SA"/>
              </w:rPr>
            </w:pPr>
            <w:r w:rsidRPr="0083581A">
              <w:rPr>
                <w:rFonts w:ascii="Times New Roman" w:eastAsia="Times New Roman" w:hAnsi="Times New Roman" w:cs="Times New Roman"/>
                <w:kern w:val="0"/>
                <w:lang w:val="ru-RU" w:eastAsia="ru-RU" w:bidi="ar-SA"/>
              </w:rPr>
              <w:t>БИК 040407627</w:t>
            </w:r>
          </w:p>
          <w:p w:rsidR="006122D5" w:rsidRDefault="006122D5" w:rsidP="006122D5">
            <w:pPr>
              <w:pStyle w:val="ConsPlusNormal"/>
              <w:snapToGrid w:val="0"/>
              <w:contextualSpacing/>
              <w:jc w:val="left"/>
              <w:rPr>
                <w:rFonts w:ascii="Times New Roman" w:eastAsia="Liberation Serif" w:hAnsi="Times New Roman"/>
                <w:color w:val="000000"/>
                <w:sz w:val="22"/>
                <w:szCs w:val="22"/>
              </w:rPr>
            </w:pPr>
          </w:p>
          <w:p w:rsidR="007D7BBA" w:rsidRDefault="007D7BBA" w:rsidP="006122D5">
            <w:pPr>
              <w:pStyle w:val="ConsPlusNormal"/>
              <w:snapToGrid w:val="0"/>
              <w:contextualSpacing/>
              <w:jc w:val="left"/>
              <w:rPr>
                <w:rFonts w:ascii="Times New Roman" w:eastAsia="Liberation Serif" w:hAnsi="Times New Roman"/>
                <w:color w:val="000000"/>
                <w:sz w:val="22"/>
                <w:szCs w:val="22"/>
              </w:rPr>
            </w:pPr>
          </w:p>
          <w:p w:rsidR="007D7BBA" w:rsidRDefault="007D7BBA" w:rsidP="006122D5">
            <w:pPr>
              <w:pStyle w:val="ConsPlusNormal"/>
              <w:snapToGrid w:val="0"/>
              <w:contextualSpacing/>
              <w:jc w:val="left"/>
              <w:rPr>
                <w:rFonts w:ascii="Times New Roman" w:eastAsia="Liberation Serif" w:hAnsi="Times New Roman"/>
                <w:color w:val="000000"/>
                <w:sz w:val="22"/>
                <w:szCs w:val="22"/>
              </w:rPr>
            </w:pPr>
          </w:p>
          <w:p w:rsidR="007D7BBA" w:rsidRDefault="007D7BBA" w:rsidP="006122D5">
            <w:pPr>
              <w:pStyle w:val="ConsPlusNormal"/>
              <w:snapToGrid w:val="0"/>
              <w:contextualSpacing/>
              <w:jc w:val="left"/>
              <w:rPr>
                <w:rFonts w:ascii="Times New Roman" w:eastAsia="Liberation Serif" w:hAnsi="Times New Roman"/>
                <w:color w:val="000000"/>
                <w:sz w:val="22"/>
                <w:szCs w:val="22"/>
              </w:rPr>
            </w:pPr>
          </w:p>
          <w:p w:rsidR="006122D5" w:rsidRDefault="006122D5" w:rsidP="006122D5">
            <w:pPr>
              <w:pStyle w:val="ConsPlusNormal"/>
              <w:snapToGrid w:val="0"/>
              <w:contextualSpacing/>
              <w:jc w:val="left"/>
              <w:rPr>
                <w:rFonts w:ascii="Times New Roman" w:eastAsia="Liberation Serif" w:hAnsi="Times New Roman"/>
                <w:color w:val="000000"/>
                <w:sz w:val="22"/>
                <w:szCs w:val="22"/>
              </w:rPr>
            </w:pPr>
            <w:r>
              <w:rPr>
                <w:rFonts w:ascii="Times New Roman" w:eastAsia="Liberation Serif" w:hAnsi="Times New Roman"/>
                <w:color w:val="000000"/>
                <w:sz w:val="22"/>
                <w:szCs w:val="22"/>
              </w:rPr>
              <w:t>Генеральный директор</w:t>
            </w:r>
          </w:p>
          <w:p w:rsidR="006122D5" w:rsidRDefault="006122D5" w:rsidP="006122D5">
            <w:pPr>
              <w:pStyle w:val="ConsPlusNormal"/>
              <w:snapToGrid w:val="0"/>
              <w:contextualSpacing/>
              <w:jc w:val="left"/>
              <w:rPr>
                <w:rFonts w:ascii="Times New Roman" w:eastAsia="Liberation Serif" w:hAnsi="Times New Roman"/>
                <w:color w:val="000000"/>
                <w:sz w:val="22"/>
                <w:szCs w:val="22"/>
              </w:rPr>
            </w:pPr>
          </w:p>
          <w:p w:rsidR="006122D5" w:rsidRDefault="006122D5" w:rsidP="006122D5">
            <w:pPr>
              <w:pStyle w:val="ConsPlusNormal"/>
              <w:snapToGrid w:val="0"/>
              <w:contextualSpacing/>
              <w:jc w:val="left"/>
              <w:rPr>
                <w:rFonts w:ascii="Times New Roman" w:eastAsia="Liberation Serif" w:hAnsi="Times New Roman"/>
                <w:color w:val="000000"/>
                <w:sz w:val="22"/>
                <w:szCs w:val="22"/>
              </w:rPr>
            </w:pPr>
            <w:r>
              <w:rPr>
                <w:rFonts w:ascii="Times New Roman" w:eastAsia="Liberation Serif" w:hAnsi="Times New Roman"/>
                <w:color w:val="000000"/>
                <w:sz w:val="22"/>
                <w:szCs w:val="22"/>
              </w:rPr>
              <w:t>________________А.В. Воскресенский</w:t>
            </w:r>
          </w:p>
        </w:tc>
      </w:tr>
    </w:tbl>
    <w:p w:rsidR="000320F1" w:rsidRDefault="0002725B" w:rsidP="0002725B">
      <w:pPr>
        <w:widowControl w:val="0"/>
        <w:suppressAutoHyphens w:val="0"/>
        <w:autoSpaceDE w:val="0"/>
        <w:autoSpaceDN w:val="0"/>
        <w:jc w:val="center"/>
        <w:outlineLvl w:val="1"/>
        <w:rPr>
          <w:rFonts w:ascii="Times New Roman" w:eastAsia="Times New Roman" w:hAnsi="Times New Roman" w:cs="Times New Roman"/>
          <w:kern w:val="0"/>
          <w:lang w:val="ru-RU" w:eastAsia="ru-RU" w:bidi="ar-SA"/>
        </w:rPr>
      </w:pPr>
      <w:r>
        <w:rPr>
          <w:rFonts w:ascii="Times New Roman" w:eastAsia="Times New Roman" w:hAnsi="Times New Roman" w:cs="Times New Roman"/>
          <w:kern w:val="0"/>
          <w:lang w:val="ru-RU" w:eastAsia="ru-RU" w:bidi="ar-SA"/>
        </w:rPr>
        <w:t xml:space="preserve">                                                 </w:t>
      </w:r>
      <w:r w:rsidR="003665E0">
        <w:rPr>
          <w:rFonts w:ascii="Times New Roman" w:eastAsia="Times New Roman" w:hAnsi="Times New Roman" w:cs="Times New Roman"/>
          <w:kern w:val="0"/>
          <w:lang w:val="ru-RU" w:eastAsia="ru-RU" w:bidi="ar-SA"/>
        </w:rPr>
        <w:t xml:space="preserve">                                  </w:t>
      </w:r>
      <w:r>
        <w:rPr>
          <w:rFonts w:ascii="Times New Roman" w:eastAsia="Times New Roman" w:hAnsi="Times New Roman" w:cs="Times New Roman"/>
          <w:kern w:val="0"/>
          <w:lang w:val="ru-RU" w:eastAsia="ru-RU" w:bidi="ar-SA"/>
        </w:rPr>
        <w:t xml:space="preserve">                           </w:t>
      </w:r>
    </w:p>
    <w:p w:rsidR="000320F1" w:rsidRDefault="000320F1" w:rsidP="0002725B">
      <w:pPr>
        <w:widowControl w:val="0"/>
        <w:suppressAutoHyphens w:val="0"/>
        <w:autoSpaceDE w:val="0"/>
        <w:autoSpaceDN w:val="0"/>
        <w:jc w:val="center"/>
        <w:outlineLvl w:val="1"/>
        <w:rPr>
          <w:rFonts w:ascii="Times New Roman" w:eastAsia="Times New Roman" w:hAnsi="Times New Roman" w:cs="Times New Roman"/>
          <w:kern w:val="0"/>
          <w:lang w:val="ru-RU" w:eastAsia="ru-RU" w:bidi="ar-SA"/>
        </w:rPr>
      </w:pPr>
    </w:p>
    <w:p w:rsidR="000320F1" w:rsidRDefault="000320F1" w:rsidP="0002725B">
      <w:pPr>
        <w:widowControl w:val="0"/>
        <w:suppressAutoHyphens w:val="0"/>
        <w:autoSpaceDE w:val="0"/>
        <w:autoSpaceDN w:val="0"/>
        <w:jc w:val="center"/>
        <w:outlineLvl w:val="1"/>
        <w:rPr>
          <w:rFonts w:ascii="Times New Roman" w:eastAsia="Times New Roman" w:hAnsi="Times New Roman" w:cs="Times New Roman"/>
          <w:kern w:val="0"/>
          <w:lang w:val="ru-RU" w:eastAsia="ru-RU" w:bidi="ar-SA"/>
        </w:rPr>
      </w:pPr>
    </w:p>
    <w:p w:rsidR="000320F1" w:rsidRDefault="000320F1" w:rsidP="0002725B">
      <w:pPr>
        <w:widowControl w:val="0"/>
        <w:suppressAutoHyphens w:val="0"/>
        <w:autoSpaceDE w:val="0"/>
        <w:autoSpaceDN w:val="0"/>
        <w:jc w:val="center"/>
        <w:outlineLvl w:val="1"/>
        <w:rPr>
          <w:rFonts w:ascii="Times New Roman" w:eastAsia="Times New Roman" w:hAnsi="Times New Roman" w:cs="Times New Roman"/>
          <w:kern w:val="0"/>
          <w:lang w:val="ru-RU" w:eastAsia="ru-RU" w:bidi="ar-SA"/>
        </w:rPr>
      </w:pPr>
    </w:p>
    <w:p w:rsidR="00F05701" w:rsidRDefault="00F05701" w:rsidP="007D7BBA">
      <w:pPr>
        <w:widowControl w:val="0"/>
        <w:suppressAutoHyphens w:val="0"/>
        <w:autoSpaceDE w:val="0"/>
        <w:autoSpaceDN w:val="0"/>
        <w:outlineLvl w:val="1"/>
        <w:rPr>
          <w:rFonts w:ascii="Times New Roman" w:eastAsia="Times New Roman" w:hAnsi="Times New Roman" w:cs="Times New Roman"/>
          <w:kern w:val="0"/>
          <w:lang w:val="ru-RU" w:eastAsia="ru-RU" w:bidi="ar-SA"/>
        </w:rPr>
      </w:pPr>
    </w:p>
    <w:p w:rsidR="004E5502" w:rsidRDefault="004E5502" w:rsidP="007D7BBA">
      <w:pPr>
        <w:widowControl w:val="0"/>
        <w:suppressAutoHyphens w:val="0"/>
        <w:autoSpaceDE w:val="0"/>
        <w:autoSpaceDN w:val="0"/>
        <w:outlineLvl w:val="1"/>
        <w:rPr>
          <w:rFonts w:ascii="Times New Roman" w:eastAsia="Times New Roman" w:hAnsi="Times New Roman" w:cs="Times New Roman"/>
          <w:kern w:val="0"/>
          <w:lang w:val="ru-RU" w:eastAsia="ru-RU" w:bidi="ar-SA"/>
        </w:rPr>
      </w:pPr>
    </w:p>
    <w:p w:rsidR="007D7BBA" w:rsidRPr="004E5502" w:rsidRDefault="007D7BBA" w:rsidP="007D7BBA">
      <w:pPr>
        <w:widowControl w:val="0"/>
        <w:tabs>
          <w:tab w:val="left" w:pos="5954"/>
        </w:tabs>
        <w:suppressAutoHyphens w:val="0"/>
        <w:autoSpaceDE w:val="0"/>
        <w:autoSpaceDN w:val="0"/>
        <w:ind w:left="5387"/>
        <w:outlineLvl w:val="1"/>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lastRenderedPageBreak/>
        <w:t>Приложение №</w:t>
      </w:r>
      <w:r>
        <w:rPr>
          <w:rFonts w:ascii="Times New Roman" w:eastAsia="Times New Roman" w:hAnsi="Times New Roman" w:cs="Times New Roman"/>
          <w:kern w:val="0"/>
          <w:sz w:val="22"/>
          <w:szCs w:val="22"/>
          <w:lang w:val="ru-RU" w:eastAsia="ru-RU" w:bidi="ar-SA"/>
        </w:rPr>
        <w:t xml:space="preserve"> 1</w:t>
      </w:r>
    </w:p>
    <w:p w:rsidR="007D7BBA" w:rsidRPr="004E5502" w:rsidRDefault="007D7BBA" w:rsidP="007D7BBA">
      <w:pPr>
        <w:widowControl w:val="0"/>
        <w:tabs>
          <w:tab w:val="left" w:pos="5954"/>
        </w:tabs>
        <w:suppressAutoHyphens w:val="0"/>
        <w:autoSpaceDE w:val="0"/>
        <w:autoSpaceDN w:val="0"/>
        <w:ind w:left="5387"/>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t>к</w:t>
      </w:r>
      <w:r>
        <w:rPr>
          <w:rFonts w:ascii="Times New Roman" w:eastAsia="Times New Roman" w:hAnsi="Times New Roman" w:cs="Times New Roman"/>
          <w:kern w:val="0"/>
          <w:sz w:val="22"/>
          <w:szCs w:val="22"/>
          <w:lang w:val="ru-RU" w:eastAsia="ru-RU" w:bidi="ar-SA"/>
        </w:rPr>
        <w:t xml:space="preserve"> контракту </w:t>
      </w:r>
      <w:r w:rsidRPr="004E5502">
        <w:rPr>
          <w:rFonts w:ascii="Times New Roman" w:eastAsia="Times New Roman" w:hAnsi="Times New Roman" w:cs="Times New Roman"/>
          <w:kern w:val="0"/>
          <w:sz w:val="22"/>
          <w:szCs w:val="22"/>
          <w:lang w:val="ru-RU" w:eastAsia="ru-RU" w:bidi="ar-SA"/>
        </w:rPr>
        <w:t>от «__» ___</w:t>
      </w:r>
      <w:r>
        <w:rPr>
          <w:rFonts w:ascii="Times New Roman" w:eastAsia="Times New Roman" w:hAnsi="Times New Roman" w:cs="Times New Roman"/>
          <w:kern w:val="0"/>
          <w:sz w:val="22"/>
          <w:szCs w:val="22"/>
          <w:lang w:val="ru-RU" w:eastAsia="ru-RU" w:bidi="ar-SA"/>
        </w:rPr>
        <w:t>____ 2024</w:t>
      </w:r>
      <w:r w:rsidRPr="004E5502">
        <w:rPr>
          <w:rFonts w:ascii="Times New Roman" w:eastAsia="Times New Roman" w:hAnsi="Times New Roman" w:cs="Times New Roman"/>
          <w:kern w:val="0"/>
          <w:sz w:val="22"/>
          <w:szCs w:val="22"/>
          <w:lang w:val="ru-RU" w:eastAsia="ru-RU" w:bidi="ar-SA"/>
        </w:rPr>
        <w:t xml:space="preserve"> г.</w:t>
      </w:r>
      <w:r>
        <w:rPr>
          <w:rFonts w:ascii="Times New Roman" w:eastAsia="Times New Roman" w:hAnsi="Times New Roman" w:cs="Times New Roman"/>
          <w:kern w:val="0"/>
          <w:sz w:val="22"/>
          <w:szCs w:val="22"/>
          <w:lang w:val="ru-RU" w:eastAsia="ru-RU" w:bidi="ar-SA"/>
        </w:rPr>
        <w:t xml:space="preserve">№10-ЭА/23 </w:t>
      </w:r>
      <w:r w:rsidRPr="004E5502">
        <w:rPr>
          <w:rFonts w:ascii="Times New Roman" w:eastAsia="Times New Roman" w:hAnsi="Times New Roman" w:cs="Times New Roman"/>
          <w:kern w:val="0"/>
          <w:sz w:val="22"/>
          <w:szCs w:val="22"/>
          <w:lang w:val="ru-RU" w:eastAsia="ru-RU" w:bidi="ar-SA"/>
        </w:rPr>
        <w:t xml:space="preserve"> </w:t>
      </w:r>
    </w:p>
    <w:p w:rsidR="007D7BBA" w:rsidRPr="004E5502" w:rsidRDefault="007D7BBA" w:rsidP="00A43266">
      <w:pPr>
        <w:widowControl w:val="0"/>
        <w:suppressAutoHyphens w:val="0"/>
        <w:autoSpaceDE w:val="0"/>
        <w:autoSpaceDN w:val="0"/>
        <w:ind w:firstLine="7797"/>
        <w:rPr>
          <w:rFonts w:ascii="Times New Roman" w:eastAsia="Times New Roman" w:hAnsi="Times New Roman" w:cs="Times New Roman"/>
          <w:kern w:val="0"/>
          <w:sz w:val="22"/>
          <w:szCs w:val="22"/>
          <w:lang w:val="ru-RU" w:eastAsia="ru-RU" w:bidi="ar-SA"/>
        </w:rPr>
      </w:pPr>
    </w:p>
    <w:p w:rsidR="0041324C" w:rsidRPr="004E5502" w:rsidRDefault="00A43266" w:rsidP="00A43266">
      <w:pPr>
        <w:widowControl w:val="0"/>
        <w:suppressAutoHyphens w:val="0"/>
        <w:autoSpaceDE w:val="0"/>
        <w:autoSpaceDN w:val="0"/>
        <w:jc w:val="center"/>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t>СПЕЦИФИКАЦИЯ</w:t>
      </w:r>
    </w:p>
    <w:p w:rsidR="0002725B" w:rsidRPr="004E5502" w:rsidRDefault="0002725B" w:rsidP="00A43266">
      <w:pPr>
        <w:widowControl w:val="0"/>
        <w:suppressAutoHyphens w:val="0"/>
        <w:autoSpaceDE w:val="0"/>
        <w:autoSpaceDN w:val="0"/>
        <w:jc w:val="center"/>
        <w:rPr>
          <w:rFonts w:ascii="Times New Roman" w:eastAsia="Times New Roman" w:hAnsi="Times New Roman" w:cs="Times New Roman"/>
          <w:kern w:val="0"/>
          <w:sz w:val="22"/>
          <w:szCs w:val="22"/>
          <w:lang w:val="ru-RU" w:eastAsia="ru-RU" w:bidi="ar-SA"/>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2393"/>
        <w:gridCol w:w="1247"/>
        <w:gridCol w:w="794"/>
        <w:gridCol w:w="1191"/>
        <w:gridCol w:w="427"/>
        <w:gridCol w:w="854"/>
        <w:gridCol w:w="1488"/>
        <w:gridCol w:w="1229"/>
      </w:tblGrid>
      <w:tr w:rsidR="0041324C" w:rsidRPr="004E5502" w:rsidTr="00D6660E">
        <w:tc>
          <w:tcPr>
            <w:tcW w:w="504" w:type="dxa"/>
            <w:vMerge w:val="restart"/>
          </w:tcPr>
          <w:p w:rsidR="0041324C" w:rsidRPr="004E5502" w:rsidRDefault="0041324C" w:rsidP="0041324C">
            <w:pPr>
              <w:widowControl w:val="0"/>
              <w:suppressAutoHyphens w:val="0"/>
              <w:autoSpaceDE w:val="0"/>
              <w:autoSpaceDN w:val="0"/>
              <w:jc w:val="center"/>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t>N п/п</w:t>
            </w:r>
          </w:p>
        </w:tc>
        <w:tc>
          <w:tcPr>
            <w:tcW w:w="2393" w:type="dxa"/>
            <w:vMerge w:val="restart"/>
          </w:tcPr>
          <w:p w:rsidR="0041324C" w:rsidRPr="004E5502" w:rsidRDefault="0041324C" w:rsidP="0041324C">
            <w:pPr>
              <w:widowControl w:val="0"/>
              <w:suppressAutoHyphens w:val="0"/>
              <w:autoSpaceDE w:val="0"/>
              <w:autoSpaceDN w:val="0"/>
              <w:jc w:val="center"/>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t>Наименование услуги</w:t>
            </w:r>
          </w:p>
        </w:tc>
        <w:tc>
          <w:tcPr>
            <w:tcW w:w="1247" w:type="dxa"/>
            <w:vMerge w:val="restart"/>
          </w:tcPr>
          <w:p w:rsidR="0041324C" w:rsidRPr="004E5502" w:rsidRDefault="0041324C" w:rsidP="0041324C">
            <w:pPr>
              <w:widowControl w:val="0"/>
              <w:suppressAutoHyphens w:val="0"/>
              <w:autoSpaceDE w:val="0"/>
              <w:autoSpaceDN w:val="0"/>
              <w:jc w:val="center"/>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t>Единица измерения (по ОКЕИ)</w:t>
            </w:r>
          </w:p>
        </w:tc>
        <w:tc>
          <w:tcPr>
            <w:tcW w:w="794" w:type="dxa"/>
            <w:vMerge w:val="restart"/>
          </w:tcPr>
          <w:p w:rsidR="0041324C" w:rsidRPr="004E5502" w:rsidRDefault="0041324C" w:rsidP="0041324C">
            <w:pPr>
              <w:widowControl w:val="0"/>
              <w:suppressAutoHyphens w:val="0"/>
              <w:autoSpaceDE w:val="0"/>
              <w:autoSpaceDN w:val="0"/>
              <w:jc w:val="center"/>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t>Объем услуги</w:t>
            </w:r>
          </w:p>
        </w:tc>
        <w:tc>
          <w:tcPr>
            <w:tcW w:w="1191" w:type="dxa"/>
            <w:vMerge w:val="restart"/>
          </w:tcPr>
          <w:p w:rsidR="0041324C" w:rsidRPr="004E5502" w:rsidRDefault="0041324C" w:rsidP="0041324C">
            <w:pPr>
              <w:widowControl w:val="0"/>
              <w:suppressAutoHyphens w:val="0"/>
              <w:autoSpaceDE w:val="0"/>
              <w:autoSpaceDN w:val="0"/>
              <w:jc w:val="center"/>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t>Цена единицы услуги без НДС (руб. коп.)</w:t>
            </w:r>
          </w:p>
        </w:tc>
        <w:tc>
          <w:tcPr>
            <w:tcW w:w="1281" w:type="dxa"/>
            <w:gridSpan w:val="2"/>
          </w:tcPr>
          <w:p w:rsidR="0041324C" w:rsidRPr="004E5502" w:rsidRDefault="0041324C" w:rsidP="0041324C">
            <w:pPr>
              <w:widowControl w:val="0"/>
              <w:suppressAutoHyphens w:val="0"/>
              <w:autoSpaceDE w:val="0"/>
              <w:autoSpaceDN w:val="0"/>
              <w:jc w:val="center"/>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t xml:space="preserve">НДС </w:t>
            </w:r>
          </w:p>
        </w:tc>
        <w:tc>
          <w:tcPr>
            <w:tcW w:w="1488" w:type="dxa"/>
            <w:vMerge w:val="restart"/>
          </w:tcPr>
          <w:p w:rsidR="0041324C" w:rsidRPr="004E5502" w:rsidRDefault="0041324C" w:rsidP="0041324C">
            <w:pPr>
              <w:widowControl w:val="0"/>
              <w:suppressAutoHyphens w:val="0"/>
              <w:autoSpaceDE w:val="0"/>
              <w:autoSpaceDN w:val="0"/>
              <w:jc w:val="center"/>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t>Цена единицы услуги с учетом НДС (руб. коп.)</w:t>
            </w:r>
          </w:p>
        </w:tc>
        <w:tc>
          <w:tcPr>
            <w:tcW w:w="1229" w:type="dxa"/>
            <w:vMerge w:val="restart"/>
          </w:tcPr>
          <w:p w:rsidR="0041324C" w:rsidRPr="004E5502" w:rsidRDefault="0041324C" w:rsidP="0041324C">
            <w:pPr>
              <w:widowControl w:val="0"/>
              <w:suppressAutoHyphens w:val="0"/>
              <w:autoSpaceDE w:val="0"/>
              <w:autoSpaceDN w:val="0"/>
              <w:jc w:val="center"/>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t>Сумма с учетом НДС (руб. коп.)</w:t>
            </w:r>
          </w:p>
        </w:tc>
      </w:tr>
      <w:tr w:rsidR="0041324C" w:rsidRPr="004E5502" w:rsidTr="00D6660E">
        <w:tc>
          <w:tcPr>
            <w:tcW w:w="504" w:type="dxa"/>
            <w:vMerge/>
          </w:tcPr>
          <w:p w:rsidR="0041324C" w:rsidRPr="004E5502" w:rsidRDefault="0041324C" w:rsidP="0041324C">
            <w:pPr>
              <w:suppressAutoHyphens w:val="0"/>
              <w:spacing w:after="200" w:line="276" w:lineRule="auto"/>
              <w:rPr>
                <w:rFonts w:ascii="Times New Roman" w:eastAsia="Calibri" w:hAnsi="Times New Roman" w:cs="Times New Roman"/>
                <w:kern w:val="0"/>
                <w:sz w:val="22"/>
                <w:szCs w:val="22"/>
                <w:lang w:val="ru-RU" w:eastAsia="en-US" w:bidi="ar-SA"/>
              </w:rPr>
            </w:pPr>
          </w:p>
        </w:tc>
        <w:tc>
          <w:tcPr>
            <w:tcW w:w="2393" w:type="dxa"/>
            <w:vMerge/>
          </w:tcPr>
          <w:p w:rsidR="0041324C" w:rsidRPr="004E5502" w:rsidRDefault="0041324C" w:rsidP="0041324C">
            <w:pPr>
              <w:suppressAutoHyphens w:val="0"/>
              <w:spacing w:after="200" w:line="276" w:lineRule="auto"/>
              <w:rPr>
                <w:rFonts w:ascii="Times New Roman" w:eastAsia="Calibri" w:hAnsi="Times New Roman" w:cs="Times New Roman"/>
                <w:kern w:val="0"/>
                <w:sz w:val="22"/>
                <w:szCs w:val="22"/>
                <w:lang w:val="ru-RU" w:eastAsia="en-US" w:bidi="ar-SA"/>
              </w:rPr>
            </w:pPr>
          </w:p>
        </w:tc>
        <w:tc>
          <w:tcPr>
            <w:tcW w:w="1247" w:type="dxa"/>
            <w:vMerge/>
          </w:tcPr>
          <w:p w:rsidR="0041324C" w:rsidRPr="004E5502" w:rsidRDefault="0041324C" w:rsidP="0041324C">
            <w:pPr>
              <w:suppressAutoHyphens w:val="0"/>
              <w:spacing w:after="200" w:line="276" w:lineRule="auto"/>
              <w:rPr>
                <w:rFonts w:ascii="Times New Roman" w:eastAsia="Calibri" w:hAnsi="Times New Roman" w:cs="Times New Roman"/>
                <w:kern w:val="0"/>
                <w:sz w:val="22"/>
                <w:szCs w:val="22"/>
                <w:lang w:val="ru-RU" w:eastAsia="en-US" w:bidi="ar-SA"/>
              </w:rPr>
            </w:pPr>
          </w:p>
        </w:tc>
        <w:tc>
          <w:tcPr>
            <w:tcW w:w="794" w:type="dxa"/>
            <w:vMerge/>
          </w:tcPr>
          <w:p w:rsidR="0041324C" w:rsidRPr="004E5502" w:rsidRDefault="0041324C" w:rsidP="0041324C">
            <w:pPr>
              <w:suppressAutoHyphens w:val="0"/>
              <w:spacing w:after="200" w:line="276" w:lineRule="auto"/>
              <w:rPr>
                <w:rFonts w:ascii="Times New Roman" w:eastAsia="Calibri" w:hAnsi="Times New Roman" w:cs="Times New Roman"/>
                <w:kern w:val="0"/>
                <w:sz w:val="22"/>
                <w:szCs w:val="22"/>
                <w:lang w:val="ru-RU" w:eastAsia="en-US" w:bidi="ar-SA"/>
              </w:rPr>
            </w:pPr>
          </w:p>
        </w:tc>
        <w:tc>
          <w:tcPr>
            <w:tcW w:w="1191" w:type="dxa"/>
            <w:vMerge/>
          </w:tcPr>
          <w:p w:rsidR="0041324C" w:rsidRPr="004E5502" w:rsidRDefault="0041324C" w:rsidP="0041324C">
            <w:pPr>
              <w:suppressAutoHyphens w:val="0"/>
              <w:spacing w:after="200" w:line="276" w:lineRule="auto"/>
              <w:rPr>
                <w:rFonts w:ascii="Times New Roman" w:eastAsia="Calibri" w:hAnsi="Times New Roman" w:cs="Times New Roman"/>
                <w:kern w:val="0"/>
                <w:sz w:val="22"/>
                <w:szCs w:val="22"/>
                <w:lang w:val="ru-RU" w:eastAsia="en-US" w:bidi="ar-SA"/>
              </w:rPr>
            </w:pPr>
          </w:p>
        </w:tc>
        <w:tc>
          <w:tcPr>
            <w:tcW w:w="427" w:type="dxa"/>
          </w:tcPr>
          <w:p w:rsidR="0041324C" w:rsidRPr="004E5502" w:rsidRDefault="0041324C" w:rsidP="0041324C">
            <w:pPr>
              <w:widowControl w:val="0"/>
              <w:suppressAutoHyphens w:val="0"/>
              <w:autoSpaceDE w:val="0"/>
              <w:autoSpaceDN w:val="0"/>
              <w:jc w:val="center"/>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t>%</w:t>
            </w:r>
          </w:p>
        </w:tc>
        <w:tc>
          <w:tcPr>
            <w:tcW w:w="854" w:type="dxa"/>
          </w:tcPr>
          <w:p w:rsidR="0041324C" w:rsidRPr="004E5502" w:rsidRDefault="0041324C" w:rsidP="0041324C">
            <w:pPr>
              <w:widowControl w:val="0"/>
              <w:suppressAutoHyphens w:val="0"/>
              <w:autoSpaceDE w:val="0"/>
              <w:autoSpaceDN w:val="0"/>
              <w:jc w:val="center"/>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t>Сумма (руб. коп.)</w:t>
            </w:r>
          </w:p>
        </w:tc>
        <w:tc>
          <w:tcPr>
            <w:tcW w:w="1488" w:type="dxa"/>
            <w:vMerge/>
          </w:tcPr>
          <w:p w:rsidR="0041324C" w:rsidRPr="004E5502" w:rsidRDefault="0041324C" w:rsidP="0041324C">
            <w:pPr>
              <w:suppressAutoHyphens w:val="0"/>
              <w:spacing w:after="200" w:line="276" w:lineRule="auto"/>
              <w:rPr>
                <w:rFonts w:ascii="Times New Roman" w:eastAsia="Calibri" w:hAnsi="Times New Roman" w:cs="Times New Roman"/>
                <w:kern w:val="0"/>
                <w:sz w:val="22"/>
                <w:szCs w:val="22"/>
                <w:lang w:val="ru-RU" w:eastAsia="en-US" w:bidi="ar-SA"/>
              </w:rPr>
            </w:pPr>
          </w:p>
        </w:tc>
        <w:tc>
          <w:tcPr>
            <w:tcW w:w="1229" w:type="dxa"/>
            <w:vMerge/>
          </w:tcPr>
          <w:p w:rsidR="0041324C" w:rsidRPr="004E5502" w:rsidRDefault="0041324C" w:rsidP="0041324C">
            <w:pPr>
              <w:suppressAutoHyphens w:val="0"/>
              <w:spacing w:after="200" w:line="276" w:lineRule="auto"/>
              <w:rPr>
                <w:rFonts w:ascii="Times New Roman" w:eastAsia="Calibri" w:hAnsi="Times New Roman" w:cs="Times New Roman"/>
                <w:kern w:val="0"/>
                <w:sz w:val="22"/>
                <w:szCs w:val="22"/>
                <w:lang w:val="ru-RU" w:eastAsia="en-US" w:bidi="ar-SA"/>
              </w:rPr>
            </w:pPr>
          </w:p>
        </w:tc>
      </w:tr>
      <w:tr w:rsidR="007D7BBA" w:rsidRPr="004E5502" w:rsidTr="00D6660E">
        <w:tc>
          <w:tcPr>
            <w:tcW w:w="504" w:type="dxa"/>
          </w:tcPr>
          <w:p w:rsidR="007D7BBA" w:rsidRPr="004E5502" w:rsidRDefault="007D7BBA" w:rsidP="007D7BBA">
            <w:pPr>
              <w:widowControl w:val="0"/>
              <w:suppressAutoHyphens w:val="0"/>
              <w:autoSpaceDE w:val="0"/>
              <w:autoSpaceDN w:val="0"/>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1</w:t>
            </w:r>
          </w:p>
        </w:tc>
        <w:tc>
          <w:tcPr>
            <w:tcW w:w="2393" w:type="dxa"/>
          </w:tcPr>
          <w:p w:rsidR="007D7BBA" w:rsidRPr="004E5502" w:rsidRDefault="007D7BBA" w:rsidP="007D7BBA">
            <w:pPr>
              <w:widowControl w:val="0"/>
              <w:suppressAutoHyphens w:val="0"/>
              <w:autoSpaceDE w:val="0"/>
              <w:autoSpaceDN w:val="0"/>
              <w:rPr>
                <w:rFonts w:ascii="Times New Roman" w:eastAsia="Times New Roman" w:hAnsi="Times New Roman" w:cs="Times New Roman"/>
                <w:kern w:val="0"/>
                <w:sz w:val="22"/>
                <w:szCs w:val="22"/>
                <w:lang w:val="ru-RU" w:eastAsia="ru-RU" w:bidi="ar-SA"/>
              </w:rPr>
            </w:pPr>
            <w:r w:rsidRPr="00267A51">
              <w:rPr>
                <w:rFonts w:ascii="Times New Roman" w:eastAsia="Times New Roman" w:hAnsi="Times New Roman" w:cs="Times New Roman"/>
                <w:kern w:val="0"/>
                <w:sz w:val="22"/>
                <w:szCs w:val="22"/>
                <w:lang w:val="ru-RU" w:eastAsia="ru-RU" w:bidi="ar-SA"/>
              </w:rPr>
              <w:t>Услуги частной охраны (Выставление поста охраны)</w:t>
            </w:r>
          </w:p>
        </w:tc>
        <w:tc>
          <w:tcPr>
            <w:tcW w:w="1247" w:type="dxa"/>
          </w:tcPr>
          <w:p w:rsidR="007D7BBA" w:rsidRPr="004E5502" w:rsidRDefault="007D7BBA" w:rsidP="007D7BBA">
            <w:pPr>
              <w:widowControl w:val="0"/>
              <w:suppressAutoHyphens w:val="0"/>
              <w:autoSpaceDE w:val="0"/>
              <w:autoSpaceDN w:val="0"/>
              <w:rPr>
                <w:rFonts w:ascii="Times New Roman" w:eastAsia="Times New Roman" w:hAnsi="Times New Roman" w:cs="Times New Roman"/>
                <w:kern w:val="0"/>
                <w:sz w:val="22"/>
                <w:szCs w:val="22"/>
                <w:lang w:val="ru-RU" w:eastAsia="ru-RU" w:bidi="ar-SA"/>
              </w:rPr>
            </w:pPr>
            <w:proofErr w:type="spellStart"/>
            <w:r>
              <w:rPr>
                <w:rFonts w:ascii="Times New Roman" w:eastAsia="Times New Roman" w:hAnsi="Times New Roman" w:cs="Times New Roman"/>
                <w:kern w:val="0"/>
                <w:sz w:val="22"/>
                <w:szCs w:val="22"/>
                <w:lang w:val="ru-RU" w:eastAsia="ru-RU" w:bidi="ar-SA"/>
              </w:rPr>
              <w:t>Чел.час</w:t>
            </w:r>
            <w:proofErr w:type="spellEnd"/>
          </w:p>
        </w:tc>
        <w:tc>
          <w:tcPr>
            <w:tcW w:w="794" w:type="dxa"/>
          </w:tcPr>
          <w:p w:rsidR="007D7BBA" w:rsidRPr="004E5502" w:rsidRDefault="00D6660E" w:rsidP="007D7BBA">
            <w:pPr>
              <w:widowControl w:val="0"/>
              <w:suppressAutoHyphens w:val="0"/>
              <w:autoSpaceDE w:val="0"/>
              <w:autoSpaceDN w:val="0"/>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8039</w:t>
            </w:r>
          </w:p>
        </w:tc>
        <w:tc>
          <w:tcPr>
            <w:tcW w:w="1191" w:type="dxa"/>
          </w:tcPr>
          <w:p w:rsidR="007D7BBA" w:rsidRPr="004E5502" w:rsidRDefault="00D6660E" w:rsidP="007D7BBA">
            <w:pPr>
              <w:widowControl w:val="0"/>
              <w:suppressAutoHyphens w:val="0"/>
              <w:autoSpaceDE w:val="0"/>
              <w:autoSpaceDN w:val="0"/>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126,22</w:t>
            </w:r>
          </w:p>
        </w:tc>
        <w:tc>
          <w:tcPr>
            <w:tcW w:w="427" w:type="dxa"/>
          </w:tcPr>
          <w:p w:rsidR="007D7BBA" w:rsidRPr="004E5502" w:rsidRDefault="007D7BBA" w:rsidP="007D7BBA">
            <w:pPr>
              <w:widowControl w:val="0"/>
              <w:suppressAutoHyphens w:val="0"/>
              <w:autoSpaceDE w:val="0"/>
              <w:autoSpaceDN w:val="0"/>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0</w:t>
            </w:r>
          </w:p>
        </w:tc>
        <w:tc>
          <w:tcPr>
            <w:tcW w:w="854" w:type="dxa"/>
          </w:tcPr>
          <w:p w:rsidR="007D7BBA" w:rsidRPr="004E5502" w:rsidRDefault="007D7BBA" w:rsidP="007D7BBA">
            <w:pPr>
              <w:widowControl w:val="0"/>
              <w:suppressAutoHyphens w:val="0"/>
              <w:autoSpaceDE w:val="0"/>
              <w:autoSpaceDN w:val="0"/>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0</w:t>
            </w:r>
          </w:p>
        </w:tc>
        <w:tc>
          <w:tcPr>
            <w:tcW w:w="1488" w:type="dxa"/>
          </w:tcPr>
          <w:p w:rsidR="007D7BBA" w:rsidRPr="004E5502" w:rsidRDefault="00D6660E" w:rsidP="007D7BBA">
            <w:pPr>
              <w:widowControl w:val="0"/>
              <w:suppressAutoHyphens w:val="0"/>
              <w:autoSpaceDE w:val="0"/>
              <w:autoSpaceDN w:val="0"/>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126,22</w:t>
            </w:r>
          </w:p>
        </w:tc>
        <w:tc>
          <w:tcPr>
            <w:tcW w:w="1229" w:type="dxa"/>
          </w:tcPr>
          <w:p w:rsidR="007D7BBA" w:rsidRPr="004E5502" w:rsidRDefault="00D6660E" w:rsidP="007D7BBA">
            <w:pPr>
              <w:widowControl w:val="0"/>
              <w:suppressAutoHyphens w:val="0"/>
              <w:autoSpaceDE w:val="0"/>
              <w:autoSpaceDN w:val="0"/>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1014682,58</w:t>
            </w:r>
          </w:p>
        </w:tc>
      </w:tr>
      <w:tr w:rsidR="00D6660E" w:rsidRPr="004E5502" w:rsidTr="00D6660E">
        <w:tc>
          <w:tcPr>
            <w:tcW w:w="504" w:type="dxa"/>
          </w:tcPr>
          <w:p w:rsidR="00D6660E" w:rsidRPr="004E5502" w:rsidRDefault="00D6660E" w:rsidP="0041324C">
            <w:pPr>
              <w:widowControl w:val="0"/>
              <w:suppressAutoHyphens w:val="0"/>
              <w:autoSpaceDE w:val="0"/>
              <w:autoSpaceDN w:val="0"/>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2.</w:t>
            </w:r>
          </w:p>
        </w:tc>
        <w:tc>
          <w:tcPr>
            <w:tcW w:w="2393" w:type="dxa"/>
          </w:tcPr>
          <w:p w:rsidR="00D6660E" w:rsidRPr="004E5502" w:rsidRDefault="00D6660E" w:rsidP="00D6660E">
            <w:pPr>
              <w:widowControl w:val="0"/>
              <w:suppressAutoHyphens w:val="0"/>
              <w:autoSpaceDE w:val="0"/>
              <w:autoSpaceDN w:val="0"/>
              <w:rPr>
                <w:rFonts w:ascii="Times New Roman" w:eastAsia="Times New Roman" w:hAnsi="Times New Roman" w:cs="Times New Roman"/>
                <w:kern w:val="0"/>
                <w:sz w:val="22"/>
                <w:szCs w:val="22"/>
                <w:lang w:val="ru-RU" w:eastAsia="ru-RU" w:bidi="ar-SA"/>
              </w:rPr>
            </w:pPr>
            <w:r w:rsidRPr="00267A51">
              <w:rPr>
                <w:rFonts w:ascii="Times New Roman" w:eastAsia="Times New Roman" w:hAnsi="Times New Roman" w:cs="Times New Roman"/>
                <w:kern w:val="0"/>
                <w:sz w:val="22"/>
                <w:szCs w:val="22"/>
                <w:lang w:val="ru-RU" w:eastAsia="ru-RU" w:bidi="ar-SA"/>
              </w:rPr>
              <w:t>Услуги частной охраны (Выставление поста охраны)</w:t>
            </w:r>
          </w:p>
        </w:tc>
        <w:tc>
          <w:tcPr>
            <w:tcW w:w="1247" w:type="dxa"/>
          </w:tcPr>
          <w:p w:rsidR="00D6660E" w:rsidRPr="004E5502" w:rsidRDefault="00D6660E" w:rsidP="00D6660E">
            <w:pPr>
              <w:widowControl w:val="0"/>
              <w:suppressAutoHyphens w:val="0"/>
              <w:autoSpaceDE w:val="0"/>
              <w:autoSpaceDN w:val="0"/>
              <w:rPr>
                <w:rFonts w:ascii="Times New Roman" w:eastAsia="Times New Roman" w:hAnsi="Times New Roman" w:cs="Times New Roman"/>
                <w:kern w:val="0"/>
                <w:sz w:val="22"/>
                <w:szCs w:val="22"/>
                <w:lang w:val="ru-RU" w:eastAsia="ru-RU" w:bidi="ar-SA"/>
              </w:rPr>
            </w:pPr>
            <w:proofErr w:type="spellStart"/>
            <w:r>
              <w:rPr>
                <w:rFonts w:ascii="Times New Roman" w:eastAsia="Times New Roman" w:hAnsi="Times New Roman" w:cs="Times New Roman"/>
                <w:kern w:val="0"/>
                <w:sz w:val="22"/>
                <w:szCs w:val="22"/>
                <w:lang w:val="ru-RU" w:eastAsia="ru-RU" w:bidi="ar-SA"/>
              </w:rPr>
              <w:t>Чел.час</w:t>
            </w:r>
            <w:proofErr w:type="spellEnd"/>
          </w:p>
        </w:tc>
        <w:tc>
          <w:tcPr>
            <w:tcW w:w="794" w:type="dxa"/>
          </w:tcPr>
          <w:p w:rsidR="00D6660E" w:rsidRPr="004E5502" w:rsidRDefault="00D6660E" w:rsidP="00D6660E">
            <w:pPr>
              <w:widowControl w:val="0"/>
              <w:suppressAutoHyphens w:val="0"/>
              <w:autoSpaceDE w:val="0"/>
              <w:autoSpaceDN w:val="0"/>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1</w:t>
            </w:r>
          </w:p>
        </w:tc>
        <w:tc>
          <w:tcPr>
            <w:tcW w:w="1191" w:type="dxa"/>
          </w:tcPr>
          <w:p w:rsidR="00D6660E" w:rsidRPr="004E5502" w:rsidRDefault="00D6660E" w:rsidP="00D6660E">
            <w:pPr>
              <w:widowControl w:val="0"/>
              <w:suppressAutoHyphens w:val="0"/>
              <w:autoSpaceDE w:val="0"/>
              <w:autoSpaceDN w:val="0"/>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166,42</w:t>
            </w:r>
          </w:p>
        </w:tc>
        <w:tc>
          <w:tcPr>
            <w:tcW w:w="427" w:type="dxa"/>
          </w:tcPr>
          <w:p w:rsidR="00D6660E" w:rsidRPr="004E5502" w:rsidRDefault="00D6660E" w:rsidP="00D6660E">
            <w:pPr>
              <w:widowControl w:val="0"/>
              <w:suppressAutoHyphens w:val="0"/>
              <w:autoSpaceDE w:val="0"/>
              <w:autoSpaceDN w:val="0"/>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0</w:t>
            </w:r>
          </w:p>
        </w:tc>
        <w:tc>
          <w:tcPr>
            <w:tcW w:w="854" w:type="dxa"/>
          </w:tcPr>
          <w:p w:rsidR="00D6660E" w:rsidRPr="004E5502" w:rsidRDefault="00D6660E" w:rsidP="00D6660E">
            <w:pPr>
              <w:widowControl w:val="0"/>
              <w:suppressAutoHyphens w:val="0"/>
              <w:autoSpaceDE w:val="0"/>
              <w:autoSpaceDN w:val="0"/>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0</w:t>
            </w:r>
          </w:p>
        </w:tc>
        <w:tc>
          <w:tcPr>
            <w:tcW w:w="1488" w:type="dxa"/>
          </w:tcPr>
          <w:p w:rsidR="00D6660E" w:rsidRPr="004E5502" w:rsidRDefault="00D6660E" w:rsidP="00D6660E">
            <w:pPr>
              <w:widowControl w:val="0"/>
              <w:suppressAutoHyphens w:val="0"/>
              <w:autoSpaceDE w:val="0"/>
              <w:autoSpaceDN w:val="0"/>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166,42</w:t>
            </w:r>
          </w:p>
        </w:tc>
        <w:tc>
          <w:tcPr>
            <w:tcW w:w="1229" w:type="dxa"/>
          </w:tcPr>
          <w:p w:rsidR="00D6660E" w:rsidRPr="004E5502" w:rsidRDefault="00D6660E" w:rsidP="00D6660E">
            <w:pPr>
              <w:widowControl w:val="0"/>
              <w:suppressAutoHyphens w:val="0"/>
              <w:autoSpaceDE w:val="0"/>
              <w:autoSpaceDN w:val="0"/>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166,42</w:t>
            </w:r>
          </w:p>
        </w:tc>
      </w:tr>
      <w:tr w:rsidR="0041324C" w:rsidRPr="004E5502" w:rsidTr="00D6660E">
        <w:tc>
          <w:tcPr>
            <w:tcW w:w="2897" w:type="dxa"/>
            <w:gridSpan w:val="2"/>
          </w:tcPr>
          <w:p w:rsidR="0041324C" w:rsidRPr="004E5502" w:rsidRDefault="0041324C" w:rsidP="0041324C">
            <w:pPr>
              <w:widowControl w:val="0"/>
              <w:suppressAutoHyphens w:val="0"/>
              <w:autoSpaceDE w:val="0"/>
              <w:autoSpaceDN w:val="0"/>
              <w:jc w:val="center"/>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t>Итого:</w:t>
            </w:r>
          </w:p>
        </w:tc>
        <w:tc>
          <w:tcPr>
            <w:tcW w:w="1247" w:type="dxa"/>
          </w:tcPr>
          <w:p w:rsidR="0041324C" w:rsidRPr="004E5502" w:rsidRDefault="0041324C" w:rsidP="0041324C">
            <w:pPr>
              <w:widowControl w:val="0"/>
              <w:suppressAutoHyphens w:val="0"/>
              <w:autoSpaceDE w:val="0"/>
              <w:autoSpaceDN w:val="0"/>
              <w:rPr>
                <w:rFonts w:ascii="Times New Roman" w:eastAsia="Times New Roman" w:hAnsi="Times New Roman" w:cs="Times New Roman"/>
                <w:kern w:val="0"/>
                <w:sz w:val="22"/>
                <w:szCs w:val="22"/>
                <w:lang w:val="ru-RU" w:eastAsia="ru-RU" w:bidi="ar-SA"/>
              </w:rPr>
            </w:pPr>
          </w:p>
        </w:tc>
        <w:tc>
          <w:tcPr>
            <w:tcW w:w="794" w:type="dxa"/>
          </w:tcPr>
          <w:p w:rsidR="0041324C" w:rsidRPr="004E5502" w:rsidRDefault="008368FF" w:rsidP="0041324C">
            <w:pPr>
              <w:widowControl w:val="0"/>
              <w:suppressAutoHyphens w:val="0"/>
              <w:autoSpaceDE w:val="0"/>
              <w:autoSpaceDN w:val="0"/>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8040</w:t>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r>
              <w:rPr>
                <w:rFonts w:ascii="Times New Roman" w:eastAsia="Times New Roman" w:hAnsi="Times New Roman" w:cs="Times New Roman"/>
                <w:vanish/>
                <w:kern w:val="0"/>
                <w:sz w:val="22"/>
                <w:szCs w:val="22"/>
                <w:lang w:val="ru-RU" w:eastAsia="ru-RU" w:bidi="ar-SA"/>
              </w:rPr>
              <w:pgNum/>
            </w:r>
          </w:p>
        </w:tc>
        <w:tc>
          <w:tcPr>
            <w:tcW w:w="1191" w:type="dxa"/>
          </w:tcPr>
          <w:p w:rsidR="0041324C" w:rsidRPr="004E5502" w:rsidRDefault="0041324C" w:rsidP="0041324C">
            <w:pPr>
              <w:widowControl w:val="0"/>
              <w:suppressAutoHyphens w:val="0"/>
              <w:autoSpaceDE w:val="0"/>
              <w:autoSpaceDN w:val="0"/>
              <w:rPr>
                <w:rFonts w:ascii="Times New Roman" w:eastAsia="Times New Roman" w:hAnsi="Times New Roman" w:cs="Times New Roman"/>
                <w:kern w:val="0"/>
                <w:sz w:val="22"/>
                <w:szCs w:val="22"/>
                <w:lang w:val="ru-RU" w:eastAsia="ru-RU" w:bidi="ar-SA"/>
              </w:rPr>
            </w:pPr>
          </w:p>
        </w:tc>
        <w:tc>
          <w:tcPr>
            <w:tcW w:w="427" w:type="dxa"/>
          </w:tcPr>
          <w:p w:rsidR="0041324C" w:rsidRPr="004E5502" w:rsidRDefault="0041324C" w:rsidP="0041324C">
            <w:pPr>
              <w:widowControl w:val="0"/>
              <w:suppressAutoHyphens w:val="0"/>
              <w:autoSpaceDE w:val="0"/>
              <w:autoSpaceDN w:val="0"/>
              <w:rPr>
                <w:rFonts w:ascii="Times New Roman" w:eastAsia="Times New Roman" w:hAnsi="Times New Roman" w:cs="Times New Roman"/>
                <w:kern w:val="0"/>
                <w:sz w:val="22"/>
                <w:szCs w:val="22"/>
                <w:lang w:val="ru-RU" w:eastAsia="ru-RU" w:bidi="ar-SA"/>
              </w:rPr>
            </w:pPr>
          </w:p>
        </w:tc>
        <w:tc>
          <w:tcPr>
            <w:tcW w:w="854" w:type="dxa"/>
          </w:tcPr>
          <w:p w:rsidR="0041324C" w:rsidRPr="004E5502" w:rsidRDefault="0041324C" w:rsidP="0041324C">
            <w:pPr>
              <w:widowControl w:val="0"/>
              <w:suppressAutoHyphens w:val="0"/>
              <w:autoSpaceDE w:val="0"/>
              <w:autoSpaceDN w:val="0"/>
              <w:rPr>
                <w:rFonts w:ascii="Times New Roman" w:eastAsia="Times New Roman" w:hAnsi="Times New Roman" w:cs="Times New Roman"/>
                <w:kern w:val="0"/>
                <w:sz w:val="22"/>
                <w:szCs w:val="22"/>
                <w:lang w:val="ru-RU" w:eastAsia="ru-RU" w:bidi="ar-SA"/>
              </w:rPr>
            </w:pPr>
          </w:p>
        </w:tc>
        <w:tc>
          <w:tcPr>
            <w:tcW w:w="1488" w:type="dxa"/>
          </w:tcPr>
          <w:p w:rsidR="0041324C" w:rsidRPr="004E5502" w:rsidRDefault="0041324C" w:rsidP="0041324C">
            <w:pPr>
              <w:widowControl w:val="0"/>
              <w:suppressAutoHyphens w:val="0"/>
              <w:autoSpaceDE w:val="0"/>
              <w:autoSpaceDN w:val="0"/>
              <w:rPr>
                <w:rFonts w:ascii="Times New Roman" w:eastAsia="Times New Roman" w:hAnsi="Times New Roman" w:cs="Times New Roman"/>
                <w:kern w:val="0"/>
                <w:sz w:val="22"/>
                <w:szCs w:val="22"/>
                <w:lang w:val="ru-RU" w:eastAsia="ru-RU" w:bidi="ar-SA"/>
              </w:rPr>
            </w:pPr>
          </w:p>
        </w:tc>
        <w:tc>
          <w:tcPr>
            <w:tcW w:w="1229" w:type="dxa"/>
          </w:tcPr>
          <w:p w:rsidR="0041324C" w:rsidRPr="004E5502" w:rsidRDefault="00D6660E" w:rsidP="0041324C">
            <w:pPr>
              <w:widowControl w:val="0"/>
              <w:suppressAutoHyphens w:val="0"/>
              <w:autoSpaceDE w:val="0"/>
              <w:autoSpaceDN w:val="0"/>
              <w:rPr>
                <w:rFonts w:ascii="Times New Roman" w:eastAsia="Times New Roman" w:hAnsi="Times New Roman" w:cs="Times New Roman"/>
                <w:kern w:val="0"/>
                <w:sz w:val="22"/>
                <w:szCs w:val="22"/>
                <w:lang w:val="ru-RU" w:eastAsia="ru-RU" w:bidi="ar-SA"/>
              </w:rPr>
            </w:pPr>
            <w:r>
              <w:rPr>
                <w:rFonts w:ascii="Times New Roman" w:eastAsia="Times New Roman" w:hAnsi="Times New Roman" w:cs="Times New Roman"/>
                <w:kern w:val="0"/>
                <w:sz w:val="22"/>
                <w:szCs w:val="22"/>
                <w:lang w:val="ru-RU" w:eastAsia="ru-RU" w:bidi="ar-SA"/>
              </w:rPr>
              <w:t>1014849,00</w:t>
            </w:r>
          </w:p>
        </w:tc>
      </w:tr>
    </w:tbl>
    <w:p w:rsidR="0041324C" w:rsidRPr="004E5502" w:rsidRDefault="0041324C" w:rsidP="0041324C">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8284"/>
      </w:tblGrid>
      <w:tr w:rsidR="0041324C" w:rsidRPr="004E5502" w:rsidTr="00D6660E">
        <w:tc>
          <w:tcPr>
            <w:tcW w:w="1134" w:type="dxa"/>
            <w:tcBorders>
              <w:top w:val="nil"/>
              <w:left w:val="nil"/>
              <w:bottom w:val="nil"/>
              <w:right w:val="nil"/>
            </w:tcBorders>
            <w:vAlign w:val="bottom"/>
          </w:tcPr>
          <w:p w:rsidR="0041324C" w:rsidRPr="00D6660E" w:rsidRDefault="0041324C" w:rsidP="0041324C">
            <w:pPr>
              <w:widowControl w:val="0"/>
              <w:suppressAutoHyphens w:val="0"/>
              <w:autoSpaceDE w:val="0"/>
              <w:autoSpaceDN w:val="0"/>
              <w:ind w:firstLine="283"/>
              <w:rPr>
                <w:rFonts w:ascii="Times New Roman" w:eastAsia="Times New Roman" w:hAnsi="Times New Roman" w:cs="Times New Roman"/>
                <w:kern w:val="0"/>
                <w:sz w:val="22"/>
                <w:szCs w:val="22"/>
                <w:lang w:val="ru-RU" w:eastAsia="ru-RU" w:bidi="ar-SA"/>
              </w:rPr>
            </w:pPr>
            <w:r w:rsidRPr="00D6660E">
              <w:rPr>
                <w:rFonts w:ascii="Times New Roman" w:eastAsia="Times New Roman" w:hAnsi="Times New Roman" w:cs="Times New Roman"/>
                <w:kern w:val="0"/>
                <w:sz w:val="22"/>
                <w:szCs w:val="22"/>
                <w:lang w:val="ru-RU" w:eastAsia="ru-RU" w:bidi="ar-SA"/>
              </w:rPr>
              <w:t>Итого:</w:t>
            </w:r>
          </w:p>
        </w:tc>
        <w:tc>
          <w:tcPr>
            <w:tcW w:w="8284" w:type="dxa"/>
            <w:tcBorders>
              <w:top w:val="nil"/>
              <w:left w:val="nil"/>
              <w:bottom w:val="single" w:sz="4" w:space="0" w:color="auto"/>
              <w:right w:val="nil"/>
            </w:tcBorders>
          </w:tcPr>
          <w:p w:rsidR="0041324C" w:rsidRPr="00D6660E" w:rsidRDefault="00D6660E" w:rsidP="0041324C">
            <w:pPr>
              <w:widowControl w:val="0"/>
              <w:suppressAutoHyphens w:val="0"/>
              <w:autoSpaceDE w:val="0"/>
              <w:autoSpaceDN w:val="0"/>
              <w:rPr>
                <w:rFonts w:ascii="Times New Roman" w:eastAsia="Times New Roman" w:hAnsi="Times New Roman" w:cs="Times New Roman"/>
                <w:kern w:val="0"/>
                <w:sz w:val="22"/>
                <w:szCs w:val="22"/>
                <w:lang w:val="ru-RU" w:eastAsia="ru-RU" w:bidi="ar-SA"/>
              </w:rPr>
            </w:pPr>
            <w:r w:rsidRPr="00D6660E">
              <w:rPr>
                <w:rFonts w:ascii="Times New Roman" w:eastAsia="Times New Roman" w:hAnsi="Times New Roman" w:cs="Times New Roman"/>
                <w:kern w:val="0"/>
                <w:sz w:val="22"/>
                <w:szCs w:val="22"/>
                <w:lang w:val="ru-RU" w:eastAsia="ru-RU" w:bidi="ar-SA"/>
              </w:rPr>
              <w:t>Один миллион четырнадцать тысяч восемьсот сорок девять рублей 00 копеек.</w:t>
            </w:r>
          </w:p>
        </w:tc>
      </w:tr>
      <w:tr w:rsidR="0041324C" w:rsidRPr="004E5502" w:rsidTr="00D6660E">
        <w:tc>
          <w:tcPr>
            <w:tcW w:w="1134" w:type="dxa"/>
            <w:tcBorders>
              <w:top w:val="nil"/>
              <w:left w:val="nil"/>
              <w:bottom w:val="nil"/>
              <w:right w:val="nil"/>
            </w:tcBorders>
          </w:tcPr>
          <w:p w:rsidR="0041324C" w:rsidRPr="004E5502" w:rsidRDefault="0041324C" w:rsidP="0041324C">
            <w:pPr>
              <w:widowControl w:val="0"/>
              <w:suppressAutoHyphens w:val="0"/>
              <w:autoSpaceDE w:val="0"/>
              <w:autoSpaceDN w:val="0"/>
              <w:rPr>
                <w:rFonts w:ascii="Times New Roman" w:eastAsia="Times New Roman" w:hAnsi="Times New Roman" w:cs="Times New Roman"/>
                <w:kern w:val="0"/>
                <w:sz w:val="22"/>
                <w:szCs w:val="22"/>
                <w:lang w:val="ru-RU" w:eastAsia="ru-RU" w:bidi="ar-SA"/>
              </w:rPr>
            </w:pPr>
          </w:p>
        </w:tc>
        <w:tc>
          <w:tcPr>
            <w:tcW w:w="8284" w:type="dxa"/>
            <w:tcBorders>
              <w:top w:val="single" w:sz="4" w:space="0" w:color="auto"/>
              <w:left w:val="nil"/>
              <w:bottom w:val="nil"/>
              <w:right w:val="nil"/>
            </w:tcBorders>
          </w:tcPr>
          <w:p w:rsidR="0041324C" w:rsidRPr="004E5502" w:rsidRDefault="0041324C" w:rsidP="0041324C">
            <w:pPr>
              <w:widowControl w:val="0"/>
              <w:suppressAutoHyphens w:val="0"/>
              <w:autoSpaceDE w:val="0"/>
              <w:autoSpaceDN w:val="0"/>
              <w:jc w:val="center"/>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t>(сумма прописью)</w:t>
            </w:r>
          </w:p>
        </w:tc>
      </w:tr>
    </w:tbl>
    <w:p w:rsidR="0041324C" w:rsidRPr="004E5502" w:rsidRDefault="0041324C" w:rsidP="0041324C">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
    <w:tbl>
      <w:tblPr>
        <w:tblW w:w="16657" w:type="dxa"/>
        <w:tblLayout w:type="fixed"/>
        <w:tblCellMar>
          <w:top w:w="102" w:type="dxa"/>
          <w:left w:w="62" w:type="dxa"/>
          <w:bottom w:w="102" w:type="dxa"/>
          <w:right w:w="62" w:type="dxa"/>
        </w:tblCellMar>
        <w:tblLook w:val="0000" w:firstRow="0" w:lastRow="0" w:firstColumn="0" w:lastColumn="0" w:noHBand="0" w:noVBand="0"/>
      </w:tblPr>
      <w:tblGrid>
        <w:gridCol w:w="5591"/>
        <w:gridCol w:w="4677"/>
        <w:gridCol w:w="214"/>
        <w:gridCol w:w="2150"/>
        <w:gridCol w:w="4025"/>
      </w:tblGrid>
      <w:tr w:rsidR="008368FF" w:rsidRPr="008368FF" w:rsidTr="008368FF">
        <w:tc>
          <w:tcPr>
            <w:tcW w:w="5591" w:type="dxa"/>
            <w:tcBorders>
              <w:top w:val="nil"/>
              <w:left w:val="nil"/>
              <w:bottom w:val="nil"/>
              <w:right w:val="nil"/>
            </w:tcBorders>
          </w:tcPr>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r w:rsidRPr="008368FF">
              <w:rPr>
                <w:rFonts w:ascii="Times New Roman" w:eastAsia="Times New Roman" w:hAnsi="Times New Roman" w:cs="Times New Roman"/>
                <w:kern w:val="0"/>
                <w:sz w:val="22"/>
                <w:szCs w:val="22"/>
                <w:lang w:val="ru-RU" w:eastAsia="ru-RU" w:bidi="ar-SA"/>
              </w:rPr>
              <w:t>«ЗАКАЗЧИК»</w:t>
            </w:r>
          </w:p>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roofErr w:type="spellStart"/>
            <w:r w:rsidRPr="008368FF">
              <w:rPr>
                <w:rFonts w:ascii="Times New Roman" w:eastAsia="Times New Roman" w:hAnsi="Times New Roman" w:cs="Times New Roman"/>
                <w:kern w:val="0"/>
                <w:sz w:val="22"/>
                <w:szCs w:val="22"/>
                <w:lang w:val="ru-RU" w:eastAsia="ru-RU" w:bidi="ar-SA"/>
              </w:rPr>
              <w:t>Ачинский</w:t>
            </w:r>
            <w:proofErr w:type="spellEnd"/>
            <w:r w:rsidRPr="008368FF">
              <w:rPr>
                <w:rFonts w:ascii="Times New Roman" w:eastAsia="Times New Roman" w:hAnsi="Times New Roman" w:cs="Times New Roman"/>
                <w:kern w:val="0"/>
                <w:sz w:val="22"/>
                <w:szCs w:val="22"/>
                <w:lang w:val="ru-RU" w:eastAsia="ru-RU" w:bidi="ar-SA"/>
              </w:rPr>
              <w:t xml:space="preserve"> филиал </w:t>
            </w:r>
          </w:p>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r w:rsidRPr="008368FF">
              <w:rPr>
                <w:rFonts w:ascii="Times New Roman" w:eastAsia="Times New Roman" w:hAnsi="Times New Roman" w:cs="Times New Roman"/>
                <w:kern w:val="0"/>
                <w:sz w:val="22"/>
                <w:szCs w:val="22"/>
                <w:lang w:val="ru-RU" w:eastAsia="ru-RU" w:bidi="ar-SA"/>
              </w:rPr>
              <w:t>ФГБОУ ВО Красноярский ГАУ</w:t>
            </w:r>
          </w:p>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r w:rsidRPr="008368FF">
              <w:rPr>
                <w:rFonts w:ascii="Times New Roman" w:eastAsia="Times New Roman" w:hAnsi="Times New Roman" w:cs="Times New Roman"/>
                <w:kern w:val="0"/>
                <w:sz w:val="22"/>
                <w:szCs w:val="22"/>
                <w:lang w:val="ru-RU" w:eastAsia="ru-RU" w:bidi="ar-SA"/>
              </w:rPr>
              <w:t>Директор</w:t>
            </w:r>
          </w:p>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r w:rsidRPr="008368FF">
              <w:rPr>
                <w:rFonts w:ascii="Times New Roman" w:eastAsia="Times New Roman" w:hAnsi="Times New Roman" w:cs="Times New Roman"/>
                <w:kern w:val="0"/>
                <w:sz w:val="22"/>
                <w:szCs w:val="22"/>
                <w:lang w:val="ru-RU" w:eastAsia="ru-RU" w:bidi="ar-SA"/>
              </w:rPr>
              <w:t>____________О.В. Пиляева</w:t>
            </w:r>
          </w:p>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r w:rsidRPr="008368FF">
              <w:rPr>
                <w:rFonts w:ascii="Times New Roman" w:eastAsia="Times New Roman" w:hAnsi="Times New Roman" w:cs="Times New Roman"/>
                <w:kern w:val="0"/>
                <w:sz w:val="22"/>
                <w:szCs w:val="22"/>
                <w:lang w:val="ru-RU" w:eastAsia="ru-RU" w:bidi="ar-SA"/>
              </w:rPr>
              <w:t>МП</w:t>
            </w:r>
          </w:p>
        </w:tc>
        <w:tc>
          <w:tcPr>
            <w:tcW w:w="4677" w:type="dxa"/>
            <w:tcBorders>
              <w:top w:val="nil"/>
              <w:left w:val="nil"/>
              <w:bottom w:val="nil"/>
              <w:right w:val="nil"/>
            </w:tcBorders>
          </w:tcPr>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r w:rsidRPr="008368FF">
              <w:rPr>
                <w:rFonts w:ascii="Times New Roman" w:eastAsia="Times New Roman" w:hAnsi="Times New Roman" w:cs="Times New Roman"/>
                <w:kern w:val="0"/>
                <w:sz w:val="22"/>
                <w:szCs w:val="22"/>
                <w:lang w:val="ru-RU" w:eastAsia="ru-RU" w:bidi="ar-SA"/>
              </w:rPr>
              <w:t>«ИСПОЛНИТЕЛЬ»</w:t>
            </w:r>
          </w:p>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r w:rsidRPr="008368FF">
              <w:rPr>
                <w:rFonts w:ascii="Times New Roman" w:eastAsia="Times New Roman" w:hAnsi="Times New Roman" w:cs="Times New Roman"/>
                <w:kern w:val="0"/>
                <w:sz w:val="22"/>
                <w:szCs w:val="22"/>
                <w:lang w:val="ru-RU" w:eastAsia="ru-RU" w:bidi="ar-SA"/>
              </w:rPr>
              <w:t>ООО ОА «Ратибор-В»</w:t>
            </w:r>
          </w:p>
          <w:p w:rsid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r w:rsidRPr="008368FF">
              <w:rPr>
                <w:rFonts w:ascii="Times New Roman" w:eastAsia="Times New Roman" w:hAnsi="Times New Roman" w:cs="Times New Roman"/>
                <w:kern w:val="0"/>
                <w:sz w:val="22"/>
                <w:szCs w:val="22"/>
                <w:lang w:val="ru-RU" w:eastAsia="ru-RU" w:bidi="ar-SA"/>
              </w:rPr>
              <w:t>Генеральный директор</w:t>
            </w:r>
          </w:p>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r w:rsidRPr="008368FF">
              <w:rPr>
                <w:rFonts w:ascii="Times New Roman" w:eastAsia="Times New Roman" w:hAnsi="Times New Roman" w:cs="Times New Roman"/>
                <w:kern w:val="0"/>
                <w:sz w:val="22"/>
                <w:szCs w:val="22"/>
                <w:lang w:val="ru-RU" w:eastAsia="ru-RU" w:bidi="ar-SA"/>
              </w:rPr>
              <w:t>_____________А.В. Воскресенский</w:t>
            </w:r>
          </w:p>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r w:rsidRPr="008368FF">
              <w:rPr>
                <w:rFonts w:ascii="Times New Roman" w:eastAsia="Times New Roman" w:hAnsi="Times New Roman" w:cs="Times New Roman"/>
                <w:kern w:val="0"/>
                <w:sz w:val="22"/>
                <w:szCs w:val="22"/>
                <w:lang w:val="ru-RU" w:eastAsia="ru-RU" w:bidi="ar-SA"/>
              </w:rPr>
              <w:t>МП</w:t>
            </w:r>
          </w:p>
        </w:tc>
        <w:tc>
          <w:tcPr>
            <w:tcW w:w="214" w:type="dxa"/>
            <w:tcBorders>
              <w:top w:val="nil"/>
              <w:left w:val="nil"/>
              <w:bottom w:val="nil"/>
              <w:right w:val="nil"/>
            </w:tcBorders>
            <w:vAlign w:val="bottom"/>
          </w:tcPr>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
        </w:tc>
        <w:tc>
          <w:tcPr>
            <w:tcW w:w="2150" w:type="dxa"/>
            <w:tcBorders>
              <w:top w:val="nil"/>
              <w:left w:val="nil"/>
              <w:bottom w:val="nil"/>
              <w:right w:val="nil"/>
            </w:tcBorders>
          </w:tcPr>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
        </w:tc>
        <w:tc>
          <w:tcPr>
            <w:tcW w:w="4025" w:type="dxa"/>
            <w:tcBorders>
              <w:top w:val="nil"/>
              <w:left w:val="nil"/>
              <w:bottom w:val="nil"/>
              <w:right w:val="nil"/>
            </w:tcBorders>
            <w:vAlign w:val="bottom"/>
          </w:tcPr>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
        </w:tc>
      </w:tr>
      <w:tr w:rsidR="008368FF" w:rsidRPr="008368FF" w:rsidTr="008368FF">
        <w:tc>
          <w:tcPr>
            <w:tcW w:w="5591" w:type="dxa"/>
            <w:tcBorders>
              <w:top w:val="nil"/>
              <w:left w:val="nil"/>
              <w:bottom w:val="nil"/>
              <w:right w:val="nil"/>
            </w:tcBorders>
          </w:tcPr>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
        </w:tc>
        <w:tc>
          <w:tcPr>
            <w:tcW w:w="4677" w:type="dxa"/>
            <w:tcBorders>
              <w:top w:val="nil"/>
              <w:left w:val="nil"/>
              <w:bottom w:val="nil"/>
              <w:right w:val="nil"/>
            </w:tcBorders>
          </w:tcPr>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
        </w:tc>
        <w:tc>
          <w:tcPr>
            <w:tcW w:w="214" w:type="dxa"/>
            <w:tcBorders>
              <w:top w:val="nil"/>
              <w:left w:val="nil"/>
              <w:bottom w:val="nil"/>
              <w:right w:val="nil"/>
            </w:tcBorders>
          </w:tcPr>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
        </w:tc>
        <w:tc>
          <w:tcPr>
            <w:tcW w:w="2150" w:type="dxa"/>
            <w:tcBorders>
              <w:top w:val="nil"/>
              <w:left w:val="nil"/>
              <w:bottom w:val="nil"/>
              <w:right w:val="nil"/>
            </w:tcBorders>
          </w:tcPr>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
        </w:tc>
        <w:tc>
          <w:tcPr>
            <w:tcW w:w="4025" w:type="dxa"/>
            <w:tcBorders>
              <w:top w:val="nil"/>
              <w:left w:val="nil"/>
              <w:bottom w:val="nil"/>
              <w:right w:val="nil"/>
            </w:tcBorders>
            <w:vAlign w:val="bottom"/>
          </w:tcPr>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
        </w:tc>
      </w:tr>
      <w:tr w:rsidR="008368FF" w:rsidRPr="008368FF" w:rsidTr="008368FF">
        <w:tc>
          <w:tcPr>
            <w:tcW w:w="5591" w:type="dxa"/>
            <w:tcBorders>
              <w:top w:val="nil"/>
              <w:left w:val="nil"/>
              <w:bottom w:val="nil"/>
              <w:right w:val="nil"/>
            </w:tcBorders>
          </w:tcPr>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
        </w:tc>
        <w:tc>
          <w:tcPr>
            <w:tcW w:w="4677" w:type="dxa"/>
            <w:tcBorders>
              <w:top w:val="nil"/>
              <w:left w:val="nil"/>
              <w:bottom w:val="nil"/>
              <w:right w:val="nil"/>
            </w:tcBorders>
          </w:tcPr>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
        </w:tc>
        <w:tc>
          <w:tcPr>
            <w:tcW w:w="214" w:type="dxa"/>
            <w:tcBorders>
              <w:top w:val="nil"/>
              <w:left w:val="nil"/>
              <w:bottom w:val="nil"/>
              <w:right w:val="nil"/>
            </w:tcBorders>
          </w:tcPr>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
        </w:tc>
        <w:tc>
          <w:tcPr>
            <w:tcW w:w="2150" w:type="dxa"/>
            <w:tcBorders>
              <w:top w:val="nil"/>
              <w:left w:val="nil"/>
              <w:bottom w:val="nil"/>
              <w:right w:val="nil"/>
            </w:tcBorders>
          </w:tcPr>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
        </w:tc>
        <w:tc>
          <w:tcPr>
            <w:tcW w:w="4025" w:type="dxa"/>
            <w:tcBorders>
              <w:top w:val="nil"/>
              <w:left w:val="nil"/>
              <w:bottom w:val="nil"/>
              <w:right w:val="nil"/>
            </w:tcBorders>
            <w:vAlign w:val="bottom"/>
          </w:tcPr>
          <w:p w:rsidR="008368FF" w:rsidRPr="008368FF" w:rsidRDefault="008368FF" w:rsidP="008368FF">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
        </w:tc>
      </w:tr>
    </w:tbl>
    <w:p w:rsidR="00B8351B" w:rsidRPr="004E5502" w:rsidRDefault="00B8351B" w:rsidP="00B8351B">
      <w:pPr>
        <w:widowControl w:val="0"/>
        <w:suppressAutoHyphens w:val="0"/>
        <w:autoSpaceDE w:val="0"/>
        <w:autoSpaceDN w:val="0"/>
        <w:jc w:val="both"/>
        <w:rPr>
          <w:rFonts w:ascii="Times New Roman" w:eastAsia="Times New Roman" w:hAnsi="Times New Roman" w:cs="Times New Roman"/>
          <w:kern w:val="0"/>
          <w:sz w:val="22"/>
          <w:szCs w:val="22"/>
          <w:lang w:val="ru-RU" w:eastAsia="ru-RU" w:bidi="ar-SA"/>
        </w:rPr>
      </w:pPr>
    </w:p>
    <w:p w:rsidR="009B305B" w:rsidRPr="004E5502" w:rsidRDefault="009B305B">
      <w:pPr>
        <w:autoSpaceDE w:val="0"/>
        <w:jc w:val="right"/>
        <w:rPr>
          <w:rFonts w:ascii="Times New Roman" w:eastAsia="Liberation Serif" w:hAnsi="Times New Roman" w:cs="Times New Roman"/>
          <w:sz w:val="22"/>
          <w:szCs w:val="22"/>
          <w:lang w:val="ru-RU"/>
        </w:rPr>
      </w:pPr>
    </w:p>
    <w:p w:rsidR="009B305B" w:rsidRPr="004E5502" w:rsidRDefault="009B305B">
      <w:pPr>
        <w:autoSpaceDE w:val="0"/>
        <w:jc w:val="right"/>
        <w:rPr>
          <w:rFonts w:ascii="Times New Roman" w:eastAsia="Liberation Serif" w:hAnsi="Times New Roman" w:cs="Times New Roman"/>
          <w:sz w:val="22"/>
          <w:szCs w:val="22"/>
          <w:lang w:val="ru-RU"/>
        </w:rPr>
      </w:pPr>
    </w:p>
    <w:p w:rsidR="009B305B" w:rsidRDefault="009B305B">
      <w:pPr>
        <w:autoSpaceDE w:val="0"/>
        <w:jc w:val="right"/>
        <w:rPr>
          <w:rFonts w:ascii="Times New Roman" w:eastAsia="Liberation Serif" w:hAnsi="Times New Roman" w:cs="Times New Roman"/>
          <w:sz w:val="22"/>
          <w:szCs w:val="22"/>
          <w:lang w:val="ru-RU"/>
        </w:rPr>
      </w:pPr>
    </w:p>
    <w:p w:rsidR="009B305B" w:rsidRDefault="009B305B">
      <w:pPr>
        <w:autoSpaceDE w:val="0"/>
        <w:jc w:val="right"/>
        <w:rPr>
          <w:rFonts w:ascii="Times New Roman" w:eastAsia="Liberation Serif" w:hAnsi="Times New Roman" w:cs="Times New Roman"/>
          <w:sz w:val="22"/>
          <w:szCs w:val="22"/>
          <w:lang w:val="ru-RU"/>
        </w:rPr>
      </w:pPr>
    </w:p>
    <w:p w:rsidR="00663A2D" w:rsidRDefault="00663A2D" w:rsidP="003665E0">
      <w:pPr>
        <w:autoSpaceDE w:val="0"/>
        <w:rPr>
          <w:rFonts w:ascii="Times New Roman" w:eastAsia="Liberation Serif" w:hAnsi="Times New Roman" w:cs="Times New Roman"/>
          <w:sz w:val="22"/>
          <w:szCs w:val="22"/>
          <w:lang w:val="ru-RU"/>
        </w:rPr>
      </w:pPr>
    </w:p>
    <w:p w:rsidR="00663A2D" w:rsidRDefault="00663A2D">
      <w:pPr>
        <w:autoSpaceDE w:val="0"/>
        <w:jc w:val="right"/>
        <w:rPr>
          <w:rFonts w:ascii="Times New Roman" w:eastAsia="Liberation Serif" w:hAnsi="Times New Roman" w:cs="Times New Roman"/>
          <w:sz w:val="22"/>
          <w:szCs w:val="22"/>
          <w:lang w:val="ru-RU"/>
        </w:rPr>
      </w:pPr>
    </w:p>
    <w:p w:rsidR="002E207B" w:rsidRDefault="002E207B">
      <w:pPr>
        <w:autoSpaceDE w:val="0"/>
        <w:jc w:val="right"/>
        <w:rPr>
          <w:rFonts w:ascii="Times New Roman" w:eastAsia="Liberation Serif" w:hAnsi="Times New Roman" w:cs="Times New Roman"/>
          <w:sz w:val="22"/>
          <w:szCs w:val="22"/>
          <w:lang w:val="ru-RU"/>
        </w:rPr>
      </w:pPr>
    </w:p>
    <w:p w:rsidR="002E207B" w:rsidRDefault="002E207B">
      <w:pPr>
        <w:autoSpaceDE w:val="0"/>
        <w:jc w:val="right"/>
        <w:rPr>
          <w:rFonts w:ascii="Times New Roman" w:eastAsia="Liberation Serif" w:hAnsi="Times New Roman" w:cs="Times New Roman"/>
          <w:sz w:val="22"/>
          <w:szCs w:val="22"/>
          <w:lang w:val="ru-RU"/>
        </w:rPr>
      </w:pPr>
    </w:p>
    <w:p w:rsidR="002E207B" w:rsidRDefault="002E207B">
      <w:pPr>
        <w:autoSpaceDE w:val="0"/>
        <w:jc w:val="right"/>
        <w:rPr>
          <w:rFonts w:ascii="Times New Roman" w:eastAsia="Liberation Serif" w:hAnsi="Times New Roman" w:cs="Times New Roman"/>
          <w:sz w:val="22"/>
          <w:szCs w:val="22"/>
          <w:lang w:val="ru-RU"/>
        </w:rPr>
      </w:pPr>
    </w:p>
    <w:p w:rsidR="002E207B" w:rsidRDefault="002E207B">
      <w:pPr>
        <w:autoSpaceDE w:val="0"/>
        <w:jc w:val="right"/>
        <w:rPr>
          <w:rFonts w:ascii="Times New Roman" w:eastAsia="Liberation Serif" w:hAnsi="Times New Roman" w:cs="Times New Roman"/>
          <w:sz w:val="22"/>
          <w:szCs w:val="22"/>
          <w:lang w:val="ru-RU"/>
        </w:rPr>
      </w:pPr>
    </w:p>
    <w:p w:rsidR="002E207B" w:rsidRDefault="002E207B">
      <w:pPr>
        <w:autoSpaceDE w:val="0"/>
        <w:jc w:val="right"/>
        <w:rPr>
          <w:rFonts w:ascii="Times New Roman" w:eastAsia="Liberation Serif" w:hAnsi="Times New Roman" w:cs="Times New Roman"/>
          <w:sz w:val="22"/>
          <w:szCs w:val="22"/>
          <w:lang w:val="ru-RU"/>
        </w:rPr>
      </w:pPr>
    </w:p>
    <w:p w:rsidR="003722C8" w:rsidRDefault="003722C8">
      <w:pPr>
        <w:autoSpaceDE w:val="0"/>
        <w:jc w:val="right"/>
        <w:rPr>
          <w:rFonts w:ascii="Times New Roman" w:eastAsia="Liberation Serif" w:hAnsi="Times New Roman" w:cs="Times New Roman"/>
          <w:sz w:val="22"/>
          <w:szCs w:val="22"/>
          <w:lang w:val="ru-RU"/>
        </w:rPr>
      </w:pPr>
    </w:p>
    <w:p w:rsidR="003722C8" w:rsidRDefault="003722C8">
      <w:pPr>
        <w:autoSpaceDE w:val="0"/>
        <w:jc w:val="right"/>
        <w:rPr>
          <w:rFonts w:ascii="Times New Roman" w:eastAsia="Liberation Serif" w:hAnsi="Times New Roman" w:cs="Times New Roman"/>
          <w:sz w:val="22"/>
          <w:szCs w:val="22"/>
          <w:lang w:val="ru-RU"/>
        </w:rPr>
      </w:pPr>
    </w:p>
    <w:p w:rsidR="000320F1" w:rsidRDefault="000320F1">
      <w:pPr>
        <w:autoSpaceDE w:val="0"/>
        <w:jc w:val="right"/>
        <w:rPr>
          <w:rFonts w:ascii="Times New Roman" w:eastAsia="Liberation Serif" w:hAnsi="Times New Roman" w:cs="Times New Roman"/>
          <w:sz w:val="22"/>
          <w:szCs w:val="22"/>
          <w:lang w:val="ru-RU"/>
        </w:rPr>
      </w:pPr>
    </w:p>
    <w:p w:rsidR="000320F1" w:rsidRDefault="000320F1">
      <w:pPr>
        <w:autoSpaceDE w:val="0"/>
        <w:jc w:val="right"/>
        <w:rPr>
          <w:rFonts w:ascii="Times New Roman" w:eastAsia="Liberation Serif" w:hAnsi="Times New Roman" w:cs="Times New Roman"/>
          <w:sz w:val="22"/>
          <w:szCs w:val="22"/>
          <w:lang w:val="ru-RU"/>
        </w:rPr>
      </w:pPr>
    </w:p>
    <w:p w:rsidR="000320F1" w:rsidRDefault="000320F1">
      <w:pPr>
        <w:autoSpaceDE w:val="0"/>
        <w:jc w:val="right"/>
        <w:rPr>
          <w:rFonts w:ascii="Times New Roman" w:eastAsia="Liberation Serif" w:hAnsi="Times New Roman" w:cs="Times New Roman"/>
          <w:sz w:val="22"/>
          <w:szCs w:val="22"/>
          <w:lang w:val="ru-RU"/>
        </w:rPr>
      </w:pPr>
    </w:p>
    <w:p w:rsidR="008368FF" w:rsidRDefault="008368FF">
      <w:pPr>
        <w:autoSpaceDE w:val="0"/>
        <w:jc w:val="right"/>
        <w:rPr>
          <w:rFonts w:ascii="Times New Roman" w:eastAsia="Liberation Serif" w:hAnsi="Times New Roman" w:cs="Times New Roman"/>
          <w:sz w:val="22"/>
          <w:szCs w:val="22"/>
          <w:lang w:val="ru-RU"/>
        </w:rPr>
      </w:pPr>
    </w:p>
    <w:p w:rsidR="000320F1" w:rsidRDefault="000320F1">
      <w:pPr>
        <w:autoSpaceDE w:val="0"/>
        <w:jc w:val="right"/>
        <w:rPr>
          <w:rFonts w:ascii="Times New Roman" w:eastAsia="Liberation Serif" w:hAnsi="Times New Roman" w:cs="Times New Roman"/>
          <w:sz w:val="22"/>
          <w:szCs w:val="22"/>
          <w:lang w:val="ru-RU"/>
        </w:rPr>
      </w:pPr>
    </w:p>
    <w:p w:rsidR="007D7BBA" w:rsidRDefault="007D7BBA">
      <w:pPr>
        <w:autoSpaceDE w:val="0"/>
        <w:jc w:val="right"/>
        <w:rPr>
          <w:rFonts w:ascii="Times New Roman" w:eastAsia="Liberation Serif" w:hAnsi="Times New Roman" w:cs="Times New Roman"/>
          <w:sz w:val="22"/>
          <w:szCs w:val="22"/>
          <w:lang w:val="ru-RU"/>
        </w:rPr>
      </w:pPr>
    </w:p>
    <w:p w:rsidR="007D7BBA" w:rsidRPr="004E5502" w:rsidRDefault="007D7BBA" w:rsidP="007D7BBA">
      <w:pPr>
        <w:widowControl w:val="0"/>
        <w:tabs>
          <w:tab w:val="left" w:pos="5954"/>
        </w:tabs>
        <w:suppressAutoHyphens w:val="0"/>
        <w:autoSpaceDE w:val="0"/>
        <w:autoSpaceDN w:val="0"/>
        <w:ind w:left="5387"/>
        <w:outlineLvl w:val="1"/>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lastRenderedPageBreak/>
        <w:t>Приложение №</w:t>
      </w:r>
      <w:r>
        <w:rPr>
          <w:rFonts w:ascii="Times New Roman" w:eastAsia="Times New Roman" w:hAnsi="Times New Roman" w:cs="Times New Roman"/>
          <w:kern w:val="0"/>
          <w:sz w:val="22"/>
          <w:szCs w:val="22"/>
          <w:lang w:val="ru-RU" w:eastAsia="ru-RU" w:bidi="ar-SA"/>
        </w:rPr>
        <w:t xml:space="preserve"> 2</w:t>
      </w:r>
    </w:p>
    <w:p w:rsidR="007D7BBA" w:rsidRPr="004E5502" w:rsidRDefault="007D7BBA" w:rsidP="007D7BBA">
      <w:pPr>
        <w:widowControl w:val="0"/>
        <w:tabs>
          <w:tab w:val="left" w:pos="5954"/>
        </w:tabs>
        <w:suppressAutoHyphens w:val="0"/>
        <w:autoSpaceDE w:val="0"/>
        <w:autoSpaceDN w:val="0"/>
        <w:ind w:left="5387"/>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t>к</w:t>
      </w:r>
      <w:r>
        <w:rPr>
          <w:rFonts w:ascii="Times New Roman" w:eastAsia="Times New Roman" w:hAnsi="Times New Roman" w:cs="Times New Roman"/>
          <w:kern w:val="0"/>
          <w:sz w:val="22"/>
          <w:szCs w:val="22"/>
          <w:lang w:val="ru-RU" w:eastAsia="ru-RU" w:bidi="ar-SA"/>
        </w:rPr>
        <w:t xml:space="preserve"> контракту </w:t>
      </w:r>
      <w:r w:rsidRPr="004E5502">
        <w:rPr>
          <w:rFonts w:ascii="Times New Roman" w:eastAsia="Times New Roman" w:hAnsi="Times New Roman" w:cs="Times New Roman"/>
          <w:kern w:val="0"/>
          <w:sz w:val="22"/>
          <w:szCs w:val="22"/>
          <w:lang w:val="ru-RU" w:eastAsia="ru-RU" w:bidi="ar-SA"/>
        </w:rPr>
        <w:t>от «__» ___</w:t>
      </w:r>
      <w:r>
        <w:rPr>
          <w:rFonts w:ascii="Times New Roman" w:eastAsia="Times New Roman" w:hAnsi="Times New Roman" w:cs="Times New Roman"/>
          <w:kern w:val="0"/>
          <w:sz w:val="22"/>
          <w:szCs w:val="22"/>
          <w:lang w:val="ru-RU" w:eastAsia="ru-RU" w:bidi="ar-SA"/>
        </w:rPr>
        <w:t>____ 2024</w:t>
      </w:r>
      <w:r w:rsidRPr="004E5502">
        <w:rPr>
          <w:rFonts w:ascii="Times New Roman" w:eastAsia="Times New Roman" w:hAnsi="Times New Roman" w:cs="Times New Roman"/>
          <w:kern w:val="0"/>
          <w:sz w:val="22"/>
          <w:szCs w:val="22"/>
          <w:lang w:val="ru-RU" w:eastAsia="ru-RU" w:bidi="ar-SA"/>
        </w:rPr>
        <w:t xml:space="preserve"> г.</w:t>
      </w:r>
      <w:r>
        <w:rPr>
          <w:rFonts w:ascii="Times New Roman" w:eastAsia="Times New Roman" w:hAnsi="Times New Roman" w:cs="Times New Roman"/>
          <w:kern w:val="0"/>
          <w:sz w:val="22"/>
          <w:szCs w:val="22"/>
          <w:lang w:val="ru-RU" w:eastAsia="ru-RU" w:bidi="ar-SA"/>
        </w:rPr>
        <w:t xml:space="preserve">№10-ЭА/23 </w:t>
      </w:r>
      <w:r w:rsidRPr="004E5502">
        <w:rPr>
          <w:rFonts w:ascii="Times New Roman" w:eastAsia="Times New Roman" w:hAnsi="Times New Roman" w:cs="Times New Roman"/>
          <w:kern w:val="0"/>
          <w:sz w:val="22"/>
          <w:szCs w:val="22"/>
          <w:lang w:val="ru-RU" w:eastAsia="ru-RU" w:bidi="ar-SA"/>
        </w:rPr>
        <w:t xml:space="preserve"> </w:t>
      </w:r>
    </w:p>
    <w:p w:rsidR="0041324C" w:rsidRDefault="0041324C" w:rsidP="0041324C">
      <w:pPr>
        <w:widowControl w:val="0"/>
        <w:suppressAutoHyphens w:val="0"/>
        <w:autoSpaceDE w:val="0"/>
        <w:autoSpaceDN w:val="0"/>
        <w:jc w:val="both"/>
        <w:rPr>
          <w:rFonts w:ascii="Times New Roman" w:eastAsia="Times New Roman" w:hAnsi="Times New Roman" w:cs="Times New Roman"/>
          <w:kern w:val="0"/>
          <w:lang w:val="ru-RU" w:eastAsia="ru-RU" w:bidi="ar-SA"/>
        </w:rPr>
      </w:pPr>
    </w:p>
    <w:p w:rsidR="007D7BBA" w:rsidRPr="0002725B" w:rsidRDefault="007D7BBA" w:rsidP="0041324C">
      <w:pPr>
        <w:widowControl w:val="0"/>
        <w:suppressAutoHyphens w:val="0"/>
        <w:autoSpaceDE w:val="0"/>
        <w:autoSpaceDN w:val="0"/>
        <w:jc w:val="both"/>
        <w:rPr>
          <w:rFonts w:ascii="Times New Roman" w:eastAsia="Times New Roman" w:hAnsi="Times New Roman" w:cs="Times New Roman"/>
          <w:kern w:val="0"/>
          <w:lang w:val="ru-RU" w:eastAsia="ru-RU" w:bidi="ar-SA"/>
        </w:rPr>
      </w:pPr>
    </w:p>
    <w:p w:rsidR="006E22F2" w:rsidRPr="006E22F2" w:rsidRDefault="006E22F2" w:rsidP="006E22F2">
      <w:pPr>
        <w:suppressAutoHyphens w:val="0"/>
        <w:ind w:firstLine="709"/>
        <w:jc w:val="center"/>
        <w:rPr>
          <w:rFonts w:ascii="Times New Roman" w:eastAsia="Times New Roman" w:hAnsi="Times New Roman" w:cs="Times New Roman"/>
          <w:color w:val="000000"/>
          <w:kern w:val="0"/>
          <w:lang w:val="ru-RU" w:eastAsia="ru-RU" w:bidi="ar-SA"/>
        </w:rPr>
      </w:pPr>
      <w:bookmarkStart w:id="23" w:name="P518"/>
      <w:bookmarkEnd w:id="23"/>
      <w:r w:rsidRPr="006E22F2">
        <w:rPr>
          <w:rFonts w:ascii="Times New Roman" w:eastAsia="Times New Roman" w:hAnsi="Times New Roman" w:cs="Times New Roman"/>
          <w:color w:val="000000"/>
          <w:kern w:val="0"/>
          <w:lang w:val="ru-RU" w:eastAsia="ru-RU" w:bidi="ar-SA"/>
        </w:rPr>
        <w:t>ТЕХНИЧЕСКОЕ ЗАДАНИЕ</w:t>
      </w:r>
    </w:p>
    <w:p w:rsidR="006E22F2" w:rsidRPr="006E22F2" w:rsidRDefault="006E22F2" w:rsidP="006E22F2">
      <w:pPr>
        <w:suppressAutoHyphens w:val="0"/>
        <w:ind w:firstLine="709"/>
        <w:jc w:val="center"/>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на оказание услуг </w:t>
      </w:r>
      <w:proofErr w:type="gramStart"/>
      <w:r w:rsidRPr="006E22F2">
        <w:rPr>
          <w:rFonts w:ascii="Times New Roman" w:eastAsia="Times New Roman" w:hAnsi="Times New Roman" w:cs="Times New Roman"/>
          <w:color w:val="000000"/>
          <w:kern w:val="0"/>
          <w:lang w:val="ru-RU" w:eastAsia="ru-RU" w:bidi="ar-SA"/>
        </w:rPr>
        <w:t>частной  охраны</w:t>
      </w:r>
      <w:proofErr w:type="gramEnd"/>
      <w:r w:rsidRPr="006E22F2">
        <w:rPr>
          <w:rFonts w:ascii="Times New Roman" w:eastAsia="Times New Roman" w:hAnsi="Times New Roman" w:cs="Times New Roman"/>
          <w:color w:val="000000"/>
          <w:kern w:val="0"/>
          <w:lang w:val="ru-RU" w:eastAsia="ru-RU" w:bidi="ar-SA"/>
        </w:rPr>
        <w:t xml:space="preserve"> объектов Ачинского филиала ФГБОУ ВО Красноярский ГАУ</w:t>
      </w:r>
      <w:r w:rsidRPr="006E22F2">
        <w:rPr>
          <w:rFonts w:ascii="Times New Roman" w:eastAsia="Times New Roman" w:hAnsi="Times New Roman" w:cs="Times New Roman"/>
          <w:b/>
          <w:color w:val="000000"/>
          <w:kern w:val="0"/>
          <w:lang w:val="ru-RU" w:eastAsia="ru-RU" w:bidi="ar-SA"/>
        </w:rPr>
        <w:t xml:space="preserve">  </w:t>
      </w:r>
    </w:p>
    <w:p w:rsidR="006E22F2" w:rsidRPr="006E22F2" w:rsidRDefault="006E22F2" w:rsidP="006E22F2">
      <w:pPr>
        <w:suppressAutoHyphens w:val="0"/>
        <w:ind w:firstLine="709"/>
        <w:jc w:val="center"/>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tbl>
      <w:tblPr>
        <w:tblW w:w="9575" w:type="dxa"/>
        <w:tblInd w:w="202" w:type="dxa"/>
        <w:tblCellMar>
          <w:top w:w="10" w:type="dxa"/>
          <w:left w:w="110" w:type="dxa"/>
          <w:right w:w="89" w:type="dxa"/>
        </w:tblCellMar>
        <w:tblLook w:val="04A0" w:firstRow="1" w:lastRow="0" w:firstColumn="1" w:lastColumn="0" w:noHBand="0" w:noVBand="1"/>
      </w:tblPr>
      <w:tblGrid>
        <w:gridCol w:w="908"/>
        <w:gridCol w:w="1768"/>
        <w:gridCol w:w="2860"/>
        <w:gridCol w:w="1967"/>
        <w:gridCol w:w="2072"/>
      </w:tblGrid>
      <w:tr w:rsidR="006E22F2" w:rsidRPr="006E4EA0" w:rsidTr="006E4EA0">
        <w:trPr>
          <w:trHeight w:val="557"/>
        </w:trPr>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firstLine="249"/>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 </w:t>
            </w:r>
          </w:p>
          <w:p w:rsidR="006E22F2" w:rsidRPr="006E4EA0" w:rsidRDefault="006E22F2" w:rsidP="006E4EA0">
            <w:pPr>
              <w:suppressAutoHyphens w:val="0"/>
              <w:ind w:firstLine="249"/>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п/п </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firstLine="45"/>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Месяц </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Кол-во оказанных человеко-часов (</w:t>
            </w:r>
            <w:proofErr w:type="spellStart"/>
            <w:r w:rsidRPr="006E4EA0">
              <w:rPr>
                <w:rFonts w:ascii="Times New Roman" w:eastAsia="Times New Roman" w:hAnsi="Times New Roman" w:cs="Times New Roman"/>
                <w:color w:val="000000"/>
                <w:kern w:val="0"/>
                <w:sz w:val="22"/>
                <w:szCs w:val="22"/>
                <w:lang w:val="ru-RU" w:eastAsia="ru-RU" w:bidi="ar-SA"/>
              </w:rPr>
              <w:t>чел.ч</w:t>
            </w:r>
            <w:proofErr w:type="spellEnd"/>
            <w:r w:rsidRPr="006E4EA0">
              <w:rPr>
                <w:rFonts w:ascii="Times New Roman" w:eastAsia="Times New Roman" w:hAnsi="Times New Roman" w:cs="Times New Roman"/>
                <w:color w:val="000000"/>
                <w:kern w:val="0"/>
                <w:sz w:val="22"/>
                <w:szCs w:val="22"/>
                <w:lang w:val="ru-RU" w:eastAsia="ru-RU" w:bidi="ar-SA"/>
              </w:rPr>
              <w:t>)</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Цена за 1 </w:t>
            </w:r>
            <w:proofErr w:type="spellStart"/>
            <w:r w:rsidRPr="006E4EA0">
              <w:rPr>
                <w:rFonts w:ascii="Times New Roman" w:eastAsia="Times New Roman" w:hAnsi="Times New Roman" w:cs="Times New Roman"/>
                <w:color w:val="000000"/>
                <w:kern w:val="0"/>
                <w:sz w:val="22"/>
                <w:szCs w:val="22"/>
                <w:lang w:val="ru-RU" w:eastAsia="ru-RU" w:bidi="ar-SA"/>
              </w:rPr>
              <w:t>чел.ч</w:t>
            </w:r>
            <w:proofErr w:type="spellEnd"/>
            <w:r w:rsidRPr="006E4EA0">
              <w:rPr>
                <w:rFonts w:ascii="Times New Roman" w:eastAsia="Times New Roman" w:hAnsi="Times New Roman" w:cs="Times New Roman"/>
                <w:color w:val="000000"/>
                <w:kern w:val="0"/>
                <w:sz w:val="22"/>
                <w:szCs w:val="22"/>
                <w:lang w:val="ru-RU" w:eastAsia="ru-RU" w:bidi="ar-SA"/>
              </w:rPr>
              <w:t>, руб.</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Стоимость, руб.</w:t>
            </w:r>
          </w:p>
        </w:tc>
      </w:tr>
      <w:tr w:rsidR="006E22F2" w:rsidRPr="006E4EA0" w:rsidTr="006E4EA0">
        <w:trPr>
          <w:trHeight w:val="283"/>
        </w:trPr>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firstLine="249"/>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1</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firstLine="45"/>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Февраль</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696</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EA1E8E" w:rsidP="006E4EA0">
            <w:pPr>
              <w:suppressAutoHyphens w:val="0"/>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126,22</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EA1E8E" w:rsidP="006E4EA0">
            <w:pPr>
              <w:suppressAutoHyphens w:val="0"/>
              <w:ind w:firstLine="122"/>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87849,12</w:t>
            </w:r>
          </w:p>
        </w:tc>
      </w:tr>
      <w:tr w:rsidR="00EA1E8E" w:rsidRPr="006E4EA0" w:rsidTr="006E4EA0">
        <w:trPr>
          <w:trHeight w:val="283"/>
        </w:trPr>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249"/>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2</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45"/>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Март</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744</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jc w:val="center"/>
              <w:rPr>
                <w:rFonts w:hint="eastAsia"/>
                <w:sz w:val="22"/>
                <w:szCs w:val="22"/>
              </w:rPr>
            </w:pPr>
            <w:r w:rsidRPr="006E4EA0">
              <w:rPr>
                <w:rFonts w:ascii="Times New Roman" w:eastAsia="Times New Roman" w:hAnsi="Times New Roman" w:cs="Times New Roman"/>
                <w:color w:val="000000"/>
                <w:kern w:val="0"/>
                <w:sz w:val="22"/>
                <w:szCs w:val="22"/>
                <w:lang w:val="ru-RU" w:eastAsia="ru-RU" w:bidi="ar-SA"/>
              </w:rPr>
              <w:t>126,22</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122"/>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93907,68</w:t>
            </w:r>
          </w:p>
        </w:tc>
      </w:tr>
      <w:tr w:rsidR="00EA1E8E" w:rsidRPr="006E4EA0" w:rsidTr="006E4EA0">
        <w:trPr>
          <w:trHeight w:val="111"/>
        </w:trPr>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249"/>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3</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45"/>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Апрель</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720</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jc w:val="center"/>
              <w:rPr>
                <w:rFonts w:hint="eastAsia"/>
                <w:sz w:val="22"/>
                <w:szCs w:val="22"/>
              </w:rPr>
            </w:pPr>
            <w:r w:rsidRPr="006E4EA0">
              <w:rPr>
                <w:rFonts w:ascii="Times New Roman" w:eastAsia="Times New Roman" w:hAnsi="Times New Roman" w:cs="Times New Roman"/>
                <w:color w:val="000000"/>
                <w:kern w:val="0"/>
                <w:sz w:val="22"/>
                <w:szCs w:val="22"/>
                <w:lang w:val="ru-RU" w:eastAsia="ru-RU" w:bidi="ar-SA"/>
              </w:rPr>
              <w:t>126,22</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122"/>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90878,40</w:t>
            </w:r>
          </w:p>
        </w:tc>
      </w:tr>
      <w:tr w:rsidR="00EA1E8E" w:rsidRPr="006E4EA0" w:rsidTr="006E4EA0">
        <w:trPr>
          <w:trHeight w:val="283"/>
        </w:trPr>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249"/>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4</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45"/>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Май</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744</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jc w:val="center"/>
              <w:rPr>
                <w:rFonts w:hint="eastAsia"/>
                <w:sz w:val="22"/>
                <w:szCs w:val="22"/>
              </w:rPr>
            </w:pPr>
            <w:r w:rsidRPr="006E4EA0">
              <w:rPr>
                <w:rFonts w:ascii="Times New Roman" w:eastAsia="Times New Roman" w:hAnsi="Times New Roman" w:cs="Times New Roman"/>
                <w:color w:val="000000"/>
                <w:kern w:val="0"/>
                <w:sz w:val="22"/>
                <w:szCs w:val="22"/>
                <w:lang w:val="ru-RU" w:eastAsia="ru-RU" w:bidi="ar-SA"/>
              </w:rPr>
              <w:t>126,22</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122"/>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93907,68</w:t>
            </w:r>
          </w:p>
        </w:tc>
      </w:tr>
      <w:tr w:rsidR="00EA1E8E" w:rsidRPr="006E4EA0" w:rsidTr="006E4EA0">
        <w:trPr>
          <w:trHeight w:val="284"/>
        </w:trPr>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249"/>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5</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45"/>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Июнь</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720</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jc w:val="center"/>
              <w:rPr>
                <w:rFonts w:hint="eastAsia"/>
                <w:sz w:val="22"/>
                <w:szCs w:val="22"/>
              </w:rPr>
            </w:pPr>
            <w:r w:rsidRPr="006E4EA0">
              <w:rPr>
                <w:rFonts w:ascii="Times New Roman" w:eastAsia="Times New Roman" w:hAnsi="Times New Roman" w:cs="Times New Roman"/>
                <w:color w:val="000000"/>
                <w:kern w:val="0"/>
                <w:sz w:val="22"/>
                <w:szCs w:val="22"/>
                <w:lang w:val="ru-RU" w:eastAsia="ru-RU" w:bidi="ar-SA"/>
              </w:rPr>
              <w:t>126,22</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122"/>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90878,40</w:t>
            </w:r>
          </w:p>
        </w:tc>
      </w:tr>
      <w:tr w:rsidR="00EA1E8E" w:rsidRPr="006E4EA0" w:rsidTr="006E4EA0">
        <w:trPr>
          <w:trHeight w:val="283"/>
        </w:trPr>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249"/>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6</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45"/>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Июль</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744</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jc w:val="center"/>
              <w:rPr>
                <w:rFonts w:hint="eastAsia"/>
                <w:sz w:val="22"/>
                <w:szCs w:val="22"/>
              </w:rPr>
            </w:pPr>
            <w:r w:rsidRPr="006E4EA0">
              <w:rPr>
                <w:rFonts w:ascii="Times New Roman" w:eastAsia="Times New Roman" w:hAnsi="Times New Roman" w:cs="Times New Roman"/>
                <w:color w:val="000000"/>
                <w:kern w:val="0"/>
                <w:sz w:val="22"/>
                <w:szCs w:val="22"/>
                <w:lang w:val="ru-RU" w:eastAsia="ru-RU" w:bidi="ar-SA"/>
              </w:rPr>
              <w:t>126,22</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122"/>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93907,68</w:t>
            </w:r>
          </w:p>
        </w:tc>
      </w:tr>
      <w:tr w:rsidR="00EA1E8E" w:rsidRPr="006E4EA0" w:rsidTr="006E4EA0">
        <w:trPr>
          <w:trHeight w:val="283"/>
        </w:trPr>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249"/>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7</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45"/>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Август</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744</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jc w:val="center"/>
              <w:rPr>
                <w:rFonts w:hint="eastAsia"/>
                <w:sz w:val="22"/>
                <w:szCs w:val="22"/>
              </w:rPr>
            </w:pPr>
            <w:r w:rsidRPr="006E4EA0">
              <w:rPr>
                <w:rFonts w:ascii="Times New Roman" w:eastAsia="Times New Roman" w:hAnsi="Times New Roman" w:cs="Times New Roman"/>
                <w:color w:val="000000"/>
                <w:kern w:val="0"/>
                <w:sz w:val="22"/>
                <w:szCs w:val="22"/>
                <w:lang w:val="ru-RU" w:eastAsia="ru-RU" w:bidi="ar-SA"/>
              </w:rPr>
              <w:t>126,22</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122"/>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93907,68</w:t>
            </w:r>
          </w:p>
        </w:tc>
      </w:tr>
      <w:tr w:rsidR="00EA1E8E" w:rsidRPr="006E4EA0" w:rsidTr="006E4EA0">
        <w:trPr>
          <w:trHeight w:val="283"/>
        </w:trPr>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249"/>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8</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45"/>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Сентябрь</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720</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jc w:val="center"/>
              <w:rPr>
                <w:rFonts w:hint="eastAsia"/>
                <w:sz w:val="22"/>
                <w:szCs w:val="22"/>
              </w:rPr>
            </w:pPr>
            <w:r w:rsidRPr="006E4EA0">
              <w:rPr>
                <w:rFonts w:ascii="Times New Roman" w:eastAsia="Times New Roman" w:hAnsi="Times New Roman" w:cs="Times New Roman"/>
                <w:color w:val="000000"/>
                <w:kern w:val="0"/>
                <w:sz w:val="22"/>
                <w:szCs w:val="22"/>
                <w:lang w:val="ru-RU" w:eastAsia="ru-RU" w:bidi="ar-SA"/>
              </w:rPr>
              <w:t>126,22</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122"/>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90878,40</w:t>
            </w:r>
          </w:p>
        </w:tc>
      </w:tr>
      <w:tr w:rsidR="00EA1E8E" w:rsidRPr="006E4EA0" w:rsidTr="006E4EA0">
        <w:trPr>
          <w:trHeight w:val="283"/>
        </w:trPr>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249"/>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9</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45"/>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Октябрь</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744</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jc w:val="center"/>
              <w:rPr>
                <w:rFonts w:hint="eastAsia"/>
                <w:sz w:val="22"/>
                <w:szCs w:val="22"/>
              </w:rPr>
            </w:pPr>
            <w:r w:rsidRPr="006E4EA0">
              <w:rPr>
                <w:rFonts w:ascii="Times New Roman" w:eastAsia="Times New Roman" w:hAnsi="Times New Roman" w:cs="Times New Roman"/>
                <w:color w:val="000000"/>
                <w:kern w:val="0"/>
                <w:sz w:val="22"/>
                <w:szCs w:val="22"/>
                <w:lang w:val="ru-RU" w:eastAsia="ru-RU" w:bidi="ar-SA"/>
              </w:rPr>
              <w:t>126,22</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122"/>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93907,68</w:t>
            </w:r>
          </w:p>
        </w:tc>
      </w:tr>
      <w:tr w:rsidR="00EA1E8E" w:rsidRPr="006E4EA0" w:rsidTr="006E4EA0">
        <w:trPr>
          <w:trHeight w:val="278"/>
        </w:trPr>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249"/>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10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45"/>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Ноябрь</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720</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jc w:val="center"/>
              <w:rPr>
                <w:rFonts w:hint="eastAsia"/>
                <w:sz w:val="22"/>
                <w:szCs w:val="22"/>
              </w:rPr>
            </w:pPr>
            <w:r w:rsidRPr="006E4EA0">
              <w:rPr>
                <w:rFonts w:ascii="Times New Roman" w:eastAsia="Times New Roman" w:hAnsi="Times New Roman" w:cs="Times New Roman"/>
                <w:color w:val="000000"/>
                <w:kern w:val="0"/>
                <w:sz w:val="22"/>
                <w:szCs w:val="22"/>
                <w:lang w:val="ru-RU" w:eastAsia="ru-RU" w:bidi="ar-SA"/>
              </w:rPr>
              <w:t>126,22</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122"/>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90878,40</w:t>
            </w:r>
          </w:p>
        </w:tc>
      </w:tr>
      <w:tr w:rsidR="00EA1E8E" w:rsidRPr="006E4EA0" w:rsidTr="006E4EA0">
        <w:trPr>
          <w:trHeight w:val="131"/>
        </w:trPr>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249"/>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11</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45"/>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Декабрь</w:t>
            </w:r>
          </w:p>
        </w:tc>
        <w:tc>
          <w:tcPr>
            <w:tcW w:w="2860" w:type="dxa"/>
            <w:tcBorders>
              <w:top w:val="single" w:sz="4" w:space="0" w:color="000000"/>
              <w:left w:val="single" w:sz="4" w:space="0" w:color="000000"/>
              <w:right w:val="single" w:sz="4" w:space="0" w:color="000000"/>
            </w:tcBorders>
            <w:shd w:val="clear" w:color="auto" w:fill="auto"/>
          </w:tcPr>
          <w:p w:rsidR="00EA1E8E" w:rsidRPr="006E4EA0" w:rsidRDefault="00EA1E8E" w:rsidP="006E4EA0">
            <w:pPr>
              <w:suppressAutoHyphens w:val="0"/>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743</w:t>
            </w:r>
          </w:p>
        </w:tc>
        <w:tc>
          <w:tcPr>
            <w:tcW w:w="1967" w:type="dxa"/>
            <w:tcBorders>
              <w:top w:val="single" w:sz="4" w:space="0" w:color="000000"/>
              <w:left w:val="single" w:sz="4" w:space="0" w:color="000000"/>
              <w:right w:val="single" w:sz="4" w:space="0" w:color="000000"/>
            </w:tcBorders>
            <w:shd w:val="clear" w:color="auto" w:fill="auto"/>
          </w:tcPr>
          <w:p w:rsidR="00EA1E8E" w:rsidRPr="006E4EA0" w:rsidRDefault="00EA1E8E" w:rsidP="006E4EA0">
            <w:pPr>
              <w:jc w:val="center"/>
              <w:rPr>
                <w:rFonts w:hint="eastAsia"/>
                <w:sz w:val="22"/>
                <w:szCs w:val="22"/>
              </w:rPr>
            </w:pPr>
            <w:r w:rsidRPr="006E4EA0">
              <w:rPr>
                <w:rFonts w:ascii="Times New Roman" w:eastAsia="Times New Roman" w:hAnsi="Times New Roman" w:cs="Times New Roman"/>
                <w:color w:val="000000"/>
                <w:kern w:val="0"/>
                <w:sz w:val="22"/>
                <w:szCs w:val="22"/>
                <w:lang w:val="ru-RU" w:eastAsia="ru-RU" w:bidi="ar-SA"/>
              </w:rPr>
              <w:t>126,22</w:t>
            </w:r>
          </w:p>
        </w:tc>
        <w:tc>
          <w:tcPr>
            <w:tcW w:w="2072" w:type="dxa"/>
            <w:tcBorders>
              <w:top w:val="single" w:sz="4" w:space="0" w:color="000000"/>
              <w:left w:val="single" w:sz="4" w:space="0" w:color="000000"/>
              <w:right w:val="single" w:sz="4" w:space="0" w:color="000000"/>
            </w:tcBorders>
            <w:shd w:val="clear" w:color="auto" w:fill="auto"/>
          </w:tcPr>
          <w:p w:rsidR="00EA1E8E" w:rsidRPr="006E4EA0" w:rsidRDefault="00EA1E8E" w:rsidP="006E4EA0">
            <w:pPr>
              <w:suppressAutoHyphens w:val="0"/>
              <w:ind w:firstLine="122"/>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93781,46</w:t>
            </w:r>
          </w:p>
        </w:tc>
      </w:tr>
      <w:tr w:rsidR="00EA1E8E" w:rsidRPr="006E4EA0" w:rsidTr="006E4EA0">
        <w:trPr>
          <w:trHeight w:val="131"/>
        </w:trPr>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249"/>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12</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EA1E8E" w:rsidRPr="006E4EA0" w:rsidRDefault="00EA1E8E" w:rsidP="006E4EA0">
            <w:pPr>
              <w:suppressAutoHyphens w:val="0"/>
              <w:ind w:firstLine="45"/>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Декабрь</w:t>
            </w:r>
          </w:p>
        </w:tc>
        <w:tc>
          <w:tcPr>
            <w:tcW w:w="2860" w:type="dxa"/>
            <w:tcBorders>
              <w:top w:val="single" w:sz="4" w:space="0" w:color="000000"/>
              <w:left w:val="single" w:sz="4" w:space="0" w:color="000000"/>
              <w:right w:val="single" w:sz="4" w:space="0" w:color="000000"/>
            </w:tcBorders>
            <w:shd w:val="clear" w:color="auto" w:fill="auto"/>
          </w:tcPr>
          <w:p w:rsidR="00EA1E8E" w:rsidRPr="006E4EA0" w:rsidRDefault="00EA1E8E" w:rsidP="006E4EA0">
            <w:pPr>
              <w:suppressAutoHyphens w:val="0"/>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1</w:t>
            </w:r>
          </w:p>
        </w:tc>
        <w:tc>
          <w:tcPr>
            <w:tcW w:w="1967" w:type="dxa"/>
            <w:tcBorders>
              <w:top w:val="single" w:sz="4" w:space="0" w:color="000000"/>
              <w:left w:val="single" w:sz="4" w:space="0" w:color="000000"/>
              <w:right w:val="single" w:sz="4" w:space="0" w:color="000000"/>
            </w:tcBorders>
            <w:shd w:val="clear" w:color="auto" w:fill="auto"/>
          </w:tcPr>
          <w:p w:rsidR="00EA1E8E" w:rsidRPr="006E4EA0" w:rsidRDefault="00EA1E8E" w:rsidP="006E4EA0">
            <w:pPr>
              <w:suppressAutoHyphens w:val="0"/>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166,42</w:t>
            </w:r>
          </w:p>
        </w:tc>
        <w:tc>
          <w:tcPr>
            <w:tcW w:w="2072" w:type="dxa"/>
            <w:tcBorders>
              <w:top w:val="single" w:sz="4" w:space="0" w:color="000000"/>
              <w:left w:val="single" w:sz="4" w:space="0" w:color="000000"/>
              <w:right w:val="single" w:sz="4" w:space="0" w:color="000000"/>
            </w:tcBorders>
            <w:shd w:val="clear" w:color="auto" w:fill="auto"/>
          </w:tcPr>
          <w:p w:rsidR="00EA1E8E" w:rsidRPr="006E4EA0" w:rsidRDefault="00EA1E8E" w:rsidP="006E4EA0">
            <w:pPr>
              <w:suppressAutoHyphens w:val="0"/>
              <w:ind w:firstLine="122"/>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166,42</w:t>
            </w:r>
          </w:p>
        </w:tc>
      </w:tr>
      <w:tr w:rsidR="006E22F2" w:rsidRPr="006E4EA0" w:rsidTr="006E4EA0">
        <w:trPr>
          <w:trHeight w:val="283"/>
        </w:trPr>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firstLine="709"/>
              <w:jc w:val="center"/>
              <w:rPr>
                <w:rFonts w:ascii="Times New Roman" w:eastAsia="Times New Roman" w:hAnsi="Times New Roman" w:cs="Times New Roman"/>
                <w:color w:val="000000"/>
                <w:kern w:val="0"/>
                <w:sz w:val="22"/>
                <w:szCs w:val="22"/>
                <w:lang w:val="ru-RU" w:eastAsia="ru-RU" w:bidi="ar-SA"/>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b/>
                <w:color w:val="000000"/>
                <w:kern w:val="0"/>
                <w:sz w:val="22"/>
                <w:szCs w:val="22"/>
                <w:lang w:val="ru-RU" w:eastAsia="ru-RU" w:bidi="ar-SA"/>
              </w:rPr>
              <w:t>ИТОГО</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jc w:val="center"/>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b/>
                <w:color w:val="000000"/>
                <w:kern w:val="0"/>
                <w:sz w:val="22"/>
                <w:szCs w:val="22"/>
                <w:lang w:val="ru-RU" w:eastAsia="ru-RU" w:bidi="ar-SA"/>
              </w:rPr>
              <w:t>8040</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firstLine="709"/>
              <w:jc w:val="center"/>
              <w:rPr>
                <w:rFonts w:ascii="Times New Roman" w:eastAsia="Times New Roman" w:hAnsi="Times New Roman" w:cs="Times New Roman"/>
                <w:color w:val="000000"/>
                <w:kern w:val="0"/>
                <w:sz w:val="22"/>
                <w:szCs w:val="22"/>
                <w:lang w:val="ru-RU" w:eastAsia="ru-RU" w:bidi="ar-SA"/>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firstLine="709"/>
              <w:jc w:val="center"/>
              <w:rPr>
                <w:rFonts w:ascii="Times New Roman" w:eastAsia="Times New Roman" w:hAnsi="Times New Roman" w:cs="Times New Roman"/>
                <w:color w:val="000000"/>
                <w:kern w:val="0"/>
                <w:sz w:val="22"/>
                <w:szCs w:val="22"/>
                <w:lang w:val="ru-RU" w:eastAsia="ru-RU" w:bidi="ar-SA"/>
              </w:rPr>
            </w:pPr>
          </w:p>
        </w:tc>
      </w:tr>
    </w:tbl>
    <w:p w:rsidR="006E22F2" w:rsidRPr="006E22F2" w:rsidRDefault="006E22F2" w:rsidP="006E22F2">
      <w:pPr>
        <w:suppressAutoHyphens w:val="0"/>
        <w:jc w:val="both"/>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ind w:firstLine="709"/>
        <w:jc w:val="both"/>
        <w:rPr>
          <w:rFonts w:ascii="Times New Roman" w:eastAsia="Times New Roman" w:hAnsi="Times New Roman" w:cs="Times New Roman"/>
          <w:b/>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Наименование закупки: </w:t>
      </w:r>
      <w:r w:rsidRPr="006E22F2">
        <w:rPr>
          <w:rFonts w:ascii="Times New Roman" w:eastAsia="Times New Roman" w:hAnsi="Times New Roman" w:cs="Times New Roman"/>
          <w:b/>
          <w:color w:val="000000"/>
          <w:kern w:val="0"/>
          <w:lang w:val="ru-RU" w:eastAsia="ru-RU" w:bidi="ar-SA"/>
        </w:rPr>
        <w:t xml:space="preserve">Оказание услуг </w:t>
      </w:r>
      <w:proofErr w:type="gramStart"/>
      <w:r w:rsidRPr="006E22F2">
        <w:rPr>
          <w:rFonts w:ascii="Times New Roman" w:eastAsia="Times New Roman" w:hAnsi="Times New Roman" w:cs="Times New Roman"/>
          <w:b/>
          <w:color w:val="000000"/>
          <w:kern w:val="0"/>
          <w:lang w:val="ru-RU" w:eastAsia="ru-RU" w:bidi="ar-SA"/>
        </w:rPr>
        <w:t>частной  охраны</w:t>
      </w:r>
      <w:proofErr w:type="gramEnd"/>
      <w:r w:rsidRPr="006E22F2">
        <w:rPr>
          <w:rFonts w:ascii="Times New Roman" w:eastAsia="Times New Roman" w:hAnsi="Times New Roman" w:cs="Times New Roman"/>
          <w:b/>
          <w:color w:val="000000"/>
          <w:kern w:val="0"/>
          <w:lang w:val="ru-RU" w:eastAsia="ru-RU" w:bidi="ar-SA"/>
        </w:rPr>
        <w:t xml:space="preserve"> объектов Ачинского филиала ФГБОУ ВО Красноярский ГАУ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b/>
          <w:color w:val="000000"/>
          <w:kern w:val="0"/>
          <w:lang w:val="ru-RU" w:eastAsia="ru-RU" w:bidi="ar-SA"/>
        </w:rPr>
        <w:t xml:space="preserve">КТРУ: </w:t>
      </w:r>
      <w:r w:rsidRPr="006E22F2">
        <w:rPr>
          <w:rFonts w:ascii="Times New Roman" w:eastAsia="Times New Roman" w:hAnsi="Times New Roman" w:cs="Times New Roman"/>
          <w:color w:val="000000"/>
          <w:kern w:val="0"/>
          <w:lang w:val="ru-RU" w:eastAsia="ru-RU" w:bidi="ar-SA"/>
        </w:rPr>
        <w:t>80.10.12.000-00000003 Услуги частной охраны  (Выставление поста охраны)</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tbl>
      <w:tblPr>
        <w:tblW w:w="10142" w:type="dxa"/>
        <w:tblInd w:w="-110" w:type="dxa"/>
        <w:tblCellMar>
          <w:top w:w="41" w:type="dxa"/>
          <w:left w:w="110" w:type="dxa"/>
          <w:right w:w="87" w:type="dxa"/>
        </w:tblCellMar>
        <w:tblLook w:val="04A0" w:firstRow="1" w:lastRow="0" w:firstColumn="1" w:lastColumn="0" w:noHBand="0" w:noVBand="1"/>
      </w:tblPr>
      <w:tblGrid>
        <w:gridCol w:w="4221"/>
        <w:gridCol w:w="5921"/>
      </w:tblGrid>
      <w:tr w:rsidR="006E22F2" w:rsidRPr="006E4EA0" w:rsidTr="006E4EA0">
        <w:trPr>
          <w:trHeight w:val="518"/>
        </w:trPr>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b/>
                <w:color w:val="000000"/>
                <w:kern w:val="0"/>
                <w:sz w:val="22"/>
                <w:szCs w:val="22"/>
                <w:lang w:val="ru-RU" w:eastAsia="ru-RU" w:bidi="ar-SA"/>
              </w:rPr>
              <w:t>Наименование характеристики</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b/>
                <w:color w:val="000000"/>
                <w:kern w:val="0"/>
                <w:sz w:val="22"/>
                <w:szCs w:val="22"/>
                <w:lang w:val="ru-RU" w:eastAsia="ru-RU" w:bidi="ar-SA"/>
              </w:rPr>
              <w:t xml:space="preserve">Значение характеристики </w:t>
            </w:r>
            <w:r w:rsidRPr="006E4EA0">
              <w:rPr>
                <w:rFonts w:ascii="Times New Roman" w:eastAsia="Times New Roman" w:hAnsi="Times New Roman" w:cs="Times New Roman"/>
                <w:color w:val="000000"/>
                <w:kern w:val="0"/>
                <w:sz w:val="22"/>
                <w:szCs w:val="22"/>
                <w:lang w:val="ru-RU" w:eastAsia="ru-RU" w:bidi="ar-SA"/>
              </w:rPr>
              <w:t xml:space="preserve">(характеристика является обязательной для применения)  </w:t>
            </w:r>
          </w:p>
        </w:tc>
      </w:tr>
      <w:tr w:rsidR="006E22F2" w:rsidRPr="006E4EA0" w:rsidTr="006E4EA0">
        <w:trPr>
          <w:trHeight w:val="1071"/>
        </w:trPr>
        <w:tc>
          <w:tcPr>
            <w:tcW w:w="42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Вид услуги по охране </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tabs>
                <w:tab w:val="left" w:pos="1276"/>
              </w:tabs>
              <w:suppressAutoHyphens w:val="0"/>
              <w:spacing w:after="5" w:line="252" w:lineRule="auto"/>
              <w:ind w:left="72" w:hanging="10"/>
              <w:jc w:val="both"/>
              <w:rPr>
                <w:rFonts w:ascii="Times New Roman" w:eastAsia="Times New Roman" w:hAnsi="Times New Roman" w:cs="Times New Roman"/>
                <w:b/>
                <w:bCs/>
                <w:color w:val="000000"/>
                <w:kern w:val="0"/>
                <w:sz w:val="22"/>
                <w:szCs w:val="22"/>
                <w:lang w:val="ru-RU" w:eastAsia="en-US" w:bidi="ar-SA"/>
              </w:rPr>
            </w:pPr>
            <w:r w:rsidRPr="006E4EA0">
              <w:rPr>
                <w:rFonts w:ascii="Times New Roman" w:eastAsia="Times New Roman" w:hAnsi="Times New Roman" w:cs="Times New Roman"/>
                <w:color w:val="000000"/>
                <w:kern w:val="0"/>
                <w:sz w:val="22"/>
                <w:szCs w:val="22"/>
                <w:lang w:val="ru-RU" w:eastAsia="en-US" w:bidi="ar-SA"/>
              </w:rPr>
              <w:t xml:space="preserve">Охрана объектов, а также обеспечение </w:t>
            </w:r>
            <w:proofErr w:type="spellStart"/>
            <w:r w:rsidRPr="006E4EA0">
              <w:rPr>
                <w:rFonts w:ascii="Times New Roman" w:eastAsia="Times New Roman" w:hAnsi="Times New Roman" w:cs="Times New Roman"/>
                <w:color w:val="000000"/>
                <w:kern w:val="0"/>
                <w:sz w:val="22"/>
                <w:szCs w:val="22"/>
                <w:lang w:val="ru-RU" w:eastAsia="en-US" w:bidi="ar-SA"/>
              </w:rPr>
              <w:t>внутриобъектового</w:t>
            </w:r>
            <w:proofErr w:type="spellEnd"/>
            <w:r w:rsidRPr="006E4EA0">
              <w:rPr>
                <w:rFonts w:ascii="Times New Roman" w:eastAsia="Times New Roman" w:hAnsi="Times New Roman" w:cs="Times New Roman"/>
                <w:color w:val="000000"/>
                <w:kern w:val="0"/>
                <w:sz w:val="22"/>
                <w:szCs w:val="22"/>
                <w:lang w:val="ru-RU" w:eastAsia="en-US" w:bidi="ar-SA"/>
              </w:rPr>
              <w:t xml:space="preserve"> режима на объектах, в отношении которых установлены обязательные для выполнения требования к антитеррористической защищенности</w:t>
            </w:r>
          </w:p>
        </w:tc>
      </w:tr>
      <w:tr w:rsidR="006E22F2" w:rsidRPr="006E4EA0" w:rsidTr="006E4EA0">
        <w:trPr>
          <w:trHeight w:val="1076"/>
        </w:trPr>
        <w:tc>
          <w:tcPr>
            <w:tcW w:w="0" w:type="auto"/>
            <w:vMerge/>
            <w:tcBorders>
              <w:top w:val="nil"/>
              <w:left w:val="single" w:sz="4" w:space="0" w:color="000000"/>
              <w:bottom w:val="nil"/>
              <w:right w:val="single" w:sz="4" w:space="0" w:color="000000"/>
            </w:tcBorders>
            <w:shd w:val="clear" w:color="auto" w:fill="auto"/>
          </w:tcPr>
          <w:p w:rsidR="006E22F2" w:rsidRPr="006E4EA0" w:rsidRDefault="006E22F2" w:rsidP="006E4EA0">
            <w:pPr>
              <w:suppressAutoHyphens w:val="0"/>
              <w:ind w:firstLine="709"/>
              <w:jc w:val="both"/>
              <w:rPr>
                <w:rFonts w:ascii="Times New Roman" w:eastAsia="Times New Roman" w:hAnsi="Times New Roman" w:cs="Times New Roman"/>
                <w:color w:val="000000"/>
                <w:kern w:val="0"/>
                <w:sz w:val="22"/>
                <w:szCs w:val="22"/>
                <w:lang w:val="ru-RU" w:eastAsia="ru-RU" w:bidi="ar-SA"/>
              </w:rPr>
            </w:pP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tabs>
                <w:tab w:val="left" w:pos="1276"/>
              </w:tabs>
              <w:suppressAutoHyphens w:val="0"/>
              <w:spacing w:after="5" w:line="252" w:lineRule="auto"/>
              <w:ind w:left="72" w:hanging="10"/>
              <w:jc w:val="both"/>
              <w:rPr>
                <w:rFonts w:ascii="Times New Roman" w:eastAsia="Times New Roman" w:hAnsi="Times New Roman" w:cs="Times New Roman"/>
                <w:b/>
                <w:bCs/>
                <w:color w:val="000000"/>
                <w:kern w:val="0"/>
                <w:sz w:val="22"/>
                <w:szCs w:val="22"/>
                <w:lang w:val="ru-RU" w:eastAsia="en-US" w:bidi="ar-SA"/>
              </w:rPr>
            </w:pPr>
            <w:r w:rsidRPr="006E4EA0">
              <w:rPr>
                <w:rFonts w:ascii="Times New Roman" w:eastAsia="Times New Roman" w:hAnsi="Times New Roman" w:cs="Times New Roman"/>
                <w:color w:val="000000"/>
                <w:kern w:val="0"/>
                <w:sz w:val="22"/>
                <w:szCs w:val="22"/>
                <w:lang w:val="ru-RU" w:eastAsia="en-US" w:bidi="ar-SA"/>
              </w:rPr>
              <w:t>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r>
      <w:tr w:rsidR="006E22F2" w:rsidRPr="006E4EA0" w:rsidTr="006E4EA0">
        <w:trPr>
          <w:trHeight w:val="1076"/>
        </w:trPr>
        <w:tc>
          <w:tcPr>
            <w:tcW w:w="0" w:type="auto"/>
            <w:tcBorders>
              <w:top w:val="nil"/>
              <w:left w:val="single" w:sz="4" w:space="0" w:color="000000"/>
              <w:bottom w:val="nil"/>
              <w:right w:val="single" w:sz="4" w:space="0" w:color="000000"/>
            </w:tcBorders>
            <w:shd w:val="clear" w:color="auto" w:fill="auto"/>
          </w:tcPr>
          <w:p w:rsidR="006E22F2" w:rsidRPr="006E4EA0" w:rsidRDefault="006E22F2" w:rsidP="006E4EA0">
            <w:pPr>
              <w:suppressAutoHyphens w:val="0"/>
              <w:ind w:firstLine="709"/>
              <w:jc w:val="both"/>
              <w:rPr>
                <w:rFonts w:ascii="Times New Roman" w:eastAsia="Times New Roman" w:hAnsi="Times New Roman" w:cs="Times New Roman"/>
                <w:color w:val="000000"/>
                <w:kern w:val="0"/>
                <w:sz w:val="22"/>
                <w:szCs w:val="22"/>
                <w:lang w:val="ru-RU" w:eastAsia="ru-RU" w:bidi="ar-SA"/>
              </w:rPr>
            </w:pP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tabs>
                <w:tab w:val="left" w:pos="1276"/>
              </w:tabs>
              <w:suppressAutoHyphens w:val="0"/>
              <w:spacing w:after="5" w:line="252" w:lineRule="auto"/>
              <w:ind w:left="72" w:hanging="10"/>
              <w:jc w:val="both"/>
              <w:rPr>
                <w:rFonts w:ascii="Times New Roman" w:eastAsia="Times New Roman" w:hAnsi="Times New Roman" w:cs="Times New Roman"/>
                <w:b/>
                <w:bCs/>
                <w:color w:val="000000"/>
                <w:kern w:val="0"/>
                <w:sz w:val="22"/>
                <w:szCs w:val="22"/>
                <w:lang w:val="ru-RU" w:eastAsia="en-US" w:bidi="ar-SA"/>
              </w:rPr>
            </w:pPr>
            <w:r w:rsidRPr="006E4EA0">
              <w:rPr>
                <w:rFonts w:ascii="Times New Roman" w:eastAsia="Times New Roman" w:hAnsi="Times New Roman" w:cs="Times New Roman"/>
                <w:color w:val="000000"/>
                <w:kern w:val="0"/>
                <w:sz w:val="22"/>
                <w:szCs w:val="22"/>
                <w:lang w:val="ru-RU" w:eastAsia="en-US" w:bidi="ar-SA"/>
              </w:rPr>
              <w:t xml:space="preserve">Охрана имущества, а также обеспечение </w:t>
            </w:r>
            <w:proofErr w:type="spellStart"/>
            <w:r w:rsidRPr="006E4EA0">
              <w:rPr>
                <w:rFonts w:ascii="Times New Roman" w:eastAsia="Times New Roman" w:hAnsi="Times New Roman" w:cs="Times New Roman"/>
                <w:color w:val="000000"/>
                <w:kern w:val="0"/>
                <w:sz w:val="22"/>
                <w:szCs w:val="22"/>
                <w:lang w:val="ru-RU" w:eastAsia="en-US" w:bidi="ar-SA"/>
              </w:rPr>
              <w:t>внутриобъектового</w:t>
            </w:r>
            <w:proofErr w:type="spellEnd"/>
            <w:r w:rsidRPr="006E4EA0">
              <w:rPr>
                <w:rFonts w:ascii="Times New Roman" w:eastAsia="Times New Roman" w:hAnsi="Times New Roman" w:cs="Times New Roman"/>
                <w:color w:val="000000"/>
                <w:kern w:val="0"/>
                <w:sz w:val="22"/>
                <w:szCs w:val="22"/>
                <w:lang w:val="ru-RU" w:eastAsia="en-US" w:bidi="ar-SA"/>
              </w:rPr>
              <w:t xml:space="preserve"> режима на объектах, в отношении которых установлены обязательные для выполнения требования к антитеррористической защищенности</w:t>
            </w:r>
          </w:p>
        </w:tc>
      </w:tr>
      <w:tr w:rsidR="006E22F2" w:rsidRPr="006E4EA0" w:rsidTr="006E4EA0">
        <w:trPr>
          <w:trHeight w:val="1076"/>
        </w:trPr>
        <w:tc>
          <w:tcPr>
            <w:tcW w:w="0" w:type="auto"/>
            <w:tcBorders>
              <w:top w:val="nil"/>
              <w:left w:val="single" w:sz="4" w:space="0" w:color="000000"/>
              <w:bottom w:val="nil"/>
              <w:right w:val="single" w:sz="4" w:space="0" w:color="000000"/>
            </w:tcBorders>
            <w:shd w:val="clear" w:color="auto" w:fill="auto"/>
          </w:tcPr>
          <w:p w:rsidR="006E22F2" w:rsidRPr="006E4EA0" w:rsidRDefault="006E22F2" w:rsidP="006E4EA0">
            <w:pPr>
              <w:suppressAutoHyphens w:val="0"/>
              <w:ind w:firstLine="709"/>
              <w:jc w:val="both"/>
              <w:rPr>
                <w:rFonts w:ascii="Times New Roman" w:eastAsia="Times New Roman" w:hAnsi="Times New Roman" w:cs="Times New Roman"/>
                <w:color w:val="000000"/>
                <w:kern w:val="0"/>
                <w:sz w:val="22"/>
                <w:szCs w:val="22"/>
                <w:lang w:val="ru-RU" w:eastAsia="ru-RU" w:bidi="ar-SA"/>
              </w:rPr>
            </w:pP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tabs>
                <w:tab w:val="left" w:pos="1276"/>
              </w:tabs>
              <w:suppressAutoHyphens w:val="0"/>
              <w:spacing w:after="5" w:line="252" w:lineRule="auto"/>
              <w:ind w:left="72" w:hanging="10"/>
              <w:jc w:val="both"/>
              <w:rPr>
                <w:rFonts w:ascii="Times New Roman" w:eastAsia="Times New Roman" w:hAnsi="Times New Roman" w:cs="Times New Roman"/>
                <w:b/>
                <w:bCs/>
                <w:color w:val="000000"/>
                <w:kern w:val="0"/>
                <w:sz w:val="22"/>
                <w:szCs w:val="22"/>
                <w:lang w:val="ru-RU" w:eastAsia="en-US" w:bidi="ar-SA"/>
              </w:rPr>
            </w:pPr>
            <w:r w:rsidRPr="006E4EA0">
              <w:rPr>
                <w:rFonts w:ascii="Times New Roman" w:eastAsia="Times New Roman" w:hAnsi="Times New Roman" w:cs="Times New Roman"/>
                <w:color w:val="000000"/>
                <w:kern w:val="0"/>
                <w:sz w:val="22"/>
                <w:szCs w:val="22"/>
                <w:lang w:val="ru-RU" w:eastAsia="en-US" w:bidi="ar-SA"/>
              </w:rPr>
              <w:t>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r>
      <w:tr w:rsidR="006E22F2" w:rsidRPr="006E4EA0" w:rsidTr="006E4EA0">
        <w:trPr>
          <w:trHeight w:val="274"/>
        </w:trPr>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Использование мобильной группы </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Да </w:t>
            </w:r>
          </w:p>
        </w:tc>
      </w:tr>
      <w:tr w:rsidR="006E22F2" w:rsidRPr="006E4EA0" w:rsidTr="006E4EA0">
        <w:trPr>
          <w:trHeight w:val="274"/>
        </w:trPr>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Использование специальных средств </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Да </w:t>
            </w:r>
          </w:p>
        </w:tc>
      </w:tr>
      <w:tr w:rsidR="006E22F2" w:rsidRPr="006E4EA0" w:rsidTr="006E4EA0">
        <w:trPr>
          <w:trHeight w:val="519"/>
        </w:trPr>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lastRenderedPageBreak/>
              <w:t xml:space="preserve">Наличие оружия у сотрудников мобильной группы </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Да </w:t>
            </w:r>
          </w:p>
        </w:tc>
      </w:tr>
      <w:tr w:rsidR="006E22F2" w:rsidRPr="006E4EA0" w:rsidTr="006E4EA0">
        <w:trPr>
          <w:trHeight w:val="274"/>
        </w:trPr>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Наличие оружия у сотрудников охраны </w:t>
            </w:r>
          </w:p>
        </w:tc>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Нет </w:t>
            </w:r>
          </w:p>
        </w:tc>
      </w:tr>
    </w:tbl>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ind w:firstLine="709"/>
        <w:jc w:val="both"/>
        <w:rPr>
          <w:rFonts w:ascii="Times New Roman" w:eastAsia="Times New Roman" w:hAnsi="Times New Roman" w:cs="Times New Roman"/>
          <w:b/>
          <w:color w:val="000000"/>
          <w:kern w:val="0"/>
          <w:lang w:val="ru-RU" w:eastAsia="ru-RU" w:bidi="ar-SA"/>
        </w:rPr>
      </w:pPr>
      <w:r w:rsidRPr="006E22F2">
        <w:rPr>
          <w:rFonts w:ascii="Times New Roman" w:eastAsia="Times New Roman" w:hAnsi="Times New Roman" w:cs="Times New Roman"/>
          <w:b/>
          <w:color w:val="000000"/>
          <w:kern w:val="0"/>
          <w:lang w:val="ru-RU" w:eastAsia="ru-RU" w:bidi="ar-SA"/>
        </w:rPr>
        <w:t xml:space="preserve">Подробное описание объекта закупки: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1.</w:t>
      </w:r>
      <w:r w:rsidRPr="006E22F2">
        <w:rPr>
          <w:rFonts w:ascii="Times New Roman" w:eastAsia="Times New Roman" w:hAnsi="Times New Roman" w:cs="Times New Roman"/>
          <w:b/>
          <w:color w:val="000000"/>
          <w:kern w:val="0"/>
          <w:lang w:val="ru-RU" w:eastAsia="ru-RU" w:bidi="ar-SA"/>
        </w:rPr>
        <w:t xml:space="preserve">Объект закупки включает в себя: </w:t>
      </w:r>
      <w:r w:rsidRPr="006E22F2">
        <w:rPr>
          <w:rFonts w:ascii="Times New Roman" w:eastAsia="Times New Roman" w:hAnsi="Times New Roman" w:cs="Times New Roman"/>
          <w:color w:val="000000"/>
          <w:kern w:val="0"/>
          <w:lang w:val="ru-RU" w:eastAsia="ru-RU" w:bidi="ar-SA"/>
        </w:rPr>
        <w:t xml:space="preserve">комплекс мер по оказанию услуг по обеспечению </w:t>
      </w:r>
      <w:proofErr w:type="spellStart"/>
      <w:r w:rsidRPr="006E22F2">
        <w:rPr>
          <w:rFonts w:ascii="Times New Roman" w:eastAsia="Times New Roman" w:hAnsi="Times New Roman" w:cs="Times New Roman"/>
          <w:color w:val="000000"/>
          <w:kern w:val="0"/>
          <w:lang w:val="ru-RU" w:eastAsia="ru-RU" w:bidi="ar-SA"/>
        </w:rPr>
        <w:t>внутриобъектового</w:t>
      </w:r>
      <w:proofErr w:type="spellEnd"/>
      <w:r w:rsidRPr="006E22F2">
        <w:rPr>
          <w:rFonts w:ascii="Times New Roman" w:eastAsia="Times New Roman" w:hAnsi="Times New Roman" w:cs="Times New Roman"/>
          <w:color w:val="000000"/>
          <w:kern w:val="0"/>
          <w:lang w:val="ru-RU" w:eastAsia="ru-RU" w:bidi="ar-SA"/>
        </w:rPr>
        <w:t xml:space="preserve"> и пропускного режимов, правопорядка, охраны товарно-материальных ценностей и охраны объектов инфраструктуры и территории Ачинского филиала ФГБОУ ВО Красноярский ГАУ (далее - «Заказчик), предприятие, оказывающее услуги охраны (далее - «Исполнитель») руководствуется Законом Российской Федерации от 11 марта 1992 года № 2487-1 «О частной детективной и охранной деятельности в Российской Федерации», Федеральным Законом от 06.03.2006 года № 35 «О противодействии терроризму», иными законами и подзаконными актами Российской Федерации, Постановлениями Правительства Российской Федерации, нормативными актами местных органов власти, а также внутренними нормативно-правовыми актами Заказчика, регламентирующими порядок организации пропускного и </w:t>
      </w:r>
      <w:proofErr w:type="spellStart"/>
      <w:r w:rsidRPr="006E22F2">
        <w:rPr>
          <w:rFonts w:ascii="Times New Roman" w:eastAsia="Times New Roman" w:hAnsi="Times New Roman" w:cs="Times New Roman"/>
          <w:color w:val="000000"/>
          <w:kern w:val="0"/>
          <w:lang w:val="ru-RU" w:eastAsia="ru-RU" w:bidi="ar-SA"/>
        </w:rPr>
        <w:t>внутриобъектового</w:t>
      </w:r>
      <w:proofErr w:type="spellEnd"/>
      <w:r w:rsidRPr="006E22F2">
        <w:rPr>
          <w:rFonts w:ascii="Times New Roman" w:eastAsia="Times New Roman" w:hAnsi="Times New Roman" w:cs="Times New Roman"/>
          <w:color w:val="000000"/>
          <w:kern w:val="0"/>
          <w:lang w:val="ru-RU" w:eastAsia="ru-RU" w:bidi="ar-SA"/>
        </w:rPr>
        <w:t xml:space="preserve"> режима, обеспечения антитеррористической безопасности Объектов, перемещения товарно-материальных ценностей, проживания (пребывания), поведения обучающихся, работников Заказчика в учебных корпусах и общежитиях на территории Заказчика, организацию дорожного движения и парковки транспортных средств, а также иными документами Заказчика.</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Используемые определения: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numPr>
          <w:ilvl w:val="0"/>
          <w:numId w:val="39"/>
        </w:numPr>
        <w:suppressAutoHyphens w:val="0"/>
        <w:spacing w:after="5" w:line="267" w:lineRule="auto"/>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b/>
          <w:color w:val="000000"/>
          <w:kern w:val="0"/>
          <w:lang w:val="ru-RU" w:eastAsia="ru-RU" w:bidi="ar-SA"/>
        </w:rPr>
        <w:t>Объект инфраструктуры</w:t>
      </w:r>
      <w:r w:rsidRPr="006E22F2">
        <w:rPr>
          <w:rFonts w:ascii="Times New Roman" w:eastAsia="Times New Roman" w:hAnsi="Times New Roman" w:cs="Times New Roman"/>
          <w:color w:val="000000"/>
          <w:kern w:val="0"/>
          <w:lang w:val="ru-RU" w:eastAsia="ru-RU" w:bidi="ar-SA"/>
        </w:rPr>
        <w:t xml:space="preserve"> - объект (объекты) недвижимости, находящийся в собственности, либо на ином вещном праве принадлежащий Заказчику. </w:t>
      </w:r>
    </w:p>
    <w:p w:rsidR="006E22F2" w:rsidRPr="006E22F2" w:rsidRDefault="006E22F2" w:rsidP="006E22F2">
      <w:pPr>
        <w:numPr>
          <w:ilvl w:val="0"/>
          <w:numId w:val="39"/>
        </w:numPr>
        <w:suppressAutoHyphens w:val="0"/>
        <w:spacing w:after="5" w:line="267" w:lineRule="auto"/>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b/>
          <w:color w:val="000000"/>
          <w:kern w:val="0"/>
          <w:lang w:val="ru-RU" w:eastAsia="ru-RU" w:bidi="ar-SA"/>
        </w:rPr>
        <w:t>Территория</w:t>
      </w:r>
      <w:r w:rsidRPr="006E22F2">
        <w:rPr>
          <w:rFonts w:ascii="Times New Roman" w:eastAsia="Times New Roman" w:hAnsi="Times New Roman" w:cs="Times New Roman"/>
          <w:color w:val="000000"/>
          <w:kern w:val="0"/>
          <w:lang w:val="ru-RU" w:eastAsia="ru-RU" w:bidi="ar-SA"/>
        </w:rPr>
        <w:t xml:space="preserve"> - земельный участок, на котором размещаются объекты инфраструктуры, товарно-материальные ценности, зелёные насаждения, иное имущество, находящиеся в собственности  либо на ином вещном праве, принадлежащие Заказчику.  </w:t>
      </w:r>
    </w:p>
    <w:p w:rsidR="006E22F2" w:rsidRPr="006E22F2" w:rsidRDefault="006E22F2" w:rsidP="006E22F2">
      <w:pPr>
        <w:numPr>
          <w:ilvl w:val="0"/>
          <w:numId w:val="39"/>
        </w:numPr>
        <w:suppressAutoHyphens w:val="0"/>
        <w:spacing w:after="5" w:line="267" w:lineRule="auto"/>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b/>
          <w:color w:val="000000"/>
          <w:kern w:val="0"/>
          <w:lang w:val="ru-RU" w:eastAsia="ru-RU" w:bidi="ar-SA"/>
        </w:rPr>
        <w:t>Объекты охраны</w:t>
      </w:r>
      <w:r w:rsidRPr="006E22F2">
        <w:rPr>
          <w:rFonts w:ascii="Times New Roman" w:eastAsia="Times New Roman" w:hAnsi="Times New Roman" w:cs="Times New Roman"/>
          <w:color w:val="000000"/>
          <w:kern w:val="0"/>
          <w:lang w:val="ru-RU" w:eastAsia="ru-RU" w:bidi="ar-SA"/>
        </w:rPr>
        <w:t xml:space="preserve"> (далее – Объекты) – объекты инфраструктуры и территория, а также товарно-материальные ценности, иное имущество, находящиеся в собственности,  либо на ином вещном праве принадлежащие Заказчику и подлежащие охране. </w:t>
      </w:r>
    </w:p>
    <w:p w:rsidR="006E22F2" w:rsidRPr="006E22F2" w:rsidRDefault="006E22F2" w:rsidP="006E22F2">
      <w:pPr>
        <w:numPr>
          <w:ilvl w:val="0"/>
          <w:numId w:val="39"/>
        </w:numPr>
        <w:suppressAutoHyphens w:val="0"/>
        <w:spacing w:after="5" w:line="267" w:lineRule="auto"/>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b/>
          <w:color w:val="000000"/>
          <w:kern w:val="0"/>
          <w:lang w:val="ru-RU" w:eastAsia="ru-RU" w:bidi="ar-SA"/>
        </w:rPr>
        <w:t xml:space="preserve">ВНД (внутренние нормативные документы Заказчика) </w:t>
      </w:r>
      <w:r w:rsidRPr="006E22F2">
        <w:rPr>
          <w:rFonts w:ascii="Times New Roman" w:eastAsia="Times New Roman" w:hAnsi="Times New Roman" w:cs="Times New Roman"/>
          <w:color w:val="000000"/>
          <w:kern w:val="0"/>
          <w:lang w:val="ru-RU" w:eastAsia="ru-RU" w:bidi="ar-SA"/>
        </w:rPr>
        <w:t xml:space="preserve">– внутренние нормативные документы Заказчика.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b/>
          <w:color w:val="000000"/>
          <w:kern w:val="0"/>
          <w:lang w:val="ru-RU" w:eastAsia="ru-RU" w:bidi="ar-SA"/>
        </w:rPr>
        <w:t xml:space="preserve">Услуги, требуемые Заказчиком: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Услуга по охране, обеспечению </w:t>
      </w:r>
      <w:proofErr w:type="spellStart"/>
      <w:r w:rsidRPr="006E22F2">
        <w:rPr>
          <w:rFonts w:ascii="Times New Roman" w:eastAsia="Times New Roman" w:hAnsi="Times New Roman" w:cs="Times New Roman"/>
          <w:color w:val="000000"/>
          <w:kern w:val="0"/>
          <w:lang w:val="ru-RU" w:eastAsia="ru-RU" w:bidi="ar-SA"/>
        </w:rPr>
        <w:t>внутриобъектового</w:t>
      </w:r>
      <w:proofErr w:type="spellEnd"/>
      <w:r w:rsidRPr="006E22F2">
        <w:rPr>
          <w:rFonts w:ascii="Times New Roman" w:eastAsia="Times New Roman" w:hAnsi="Times New Roman" w:cs="Times New Roman"/>
          <w:color w:val="000000"/>
          <w:kern w:val="0"/>
          <w:lang w:val="ru-RU" w:eastAsia="ru-RU" w:bidi="ar-SA"/>
        </w:rPr>
        <w:t xml:space="preserve"> и пропускного режимов, правопорядка включает в себя: </w:t>
      </w:r>
    </w:p>
    <w:p w:rsidR="006E22F2" w:rsidRPr="006E22F2" w:rsidRDefault="006E22F2" w:rsidP="006E22F2">
      <w:pPr>
        <w:numPr>
          <w:ilvl w:val="1"/>
          <w:numId w:val="40"/>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обеспечение </w:t>
      </w:r>
      <w:proofErr w:type="spellStart"/>
      <w:r w:rsidRPr="006E22F2">
        <w:rPr>
          <w:rFonts w:ascii="Times New Roman" w:eastAsia="Times New Roman" w:hAnsi="Times New Roman" w:cs="Times New Roman"/>
          <w:color w:val="000000"/>
          <w:kern w:val="0"/>
          <w:lang w:val="ru-RU" w:eastAsia="ru-RU" w:bidi="ar-SA"/>
        </w:rPr>
        <w:t>внутриобъектового</w:t>
      </w:r>
      <w:proofErr w:type="spellEnd"/>
      <w:r w:rsidRPr="006E22F2">
        <w:rPr>
          <w:rFonts w:ascii="Times New Roman" w:eastAsia="Times New Roman" w:hAnsi="Times New Roman" w:cs="Times New Roman"/>
          <w:color w:val="000000"/>
          <w:kern w:val="0"/>
          <w:lang w:val="ru-RU" w:eastAsia="ru-RU" w:bidi="ar-SA"/>
        </w:rPr>
        <w:t xml:space="preserve"> и пропускного режимов на объектах; </w:t>
      </w:r>
    </w:p>
    <w:p w:rsidR="006E22F2" w:rsidRPr="006E22F2" w:rsidRDefault="006E22F2" w:rsidP="006E22F2">
      <w:pPr>
        <w:numPr>
          <w:ilvl w:val="1"/>
          <w:numId w:val="40"/>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обеспечение охраны правопорядка в соответствии с действующим законодательством; </w:t>
      </w:r>
    </w:p>
    <w:p w:rsidR="006E22F2" w:rsidRPr="006E22F2" w:rsidRDefault="006E22F2" w:rsidP="006E22F2">
      <w:pPr>
        <w:numPr>
          <w:ilvl w:val="1"/>
          <w:numId w:val="40"/>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контроль за перемещением товарно-материальных ценностей; </w:t>
      </w:r>
    </w:p>
    <w:p w:rsidR="006E22F2" w:rsidRPr="006E22F2" w:rsidRDefault="006E22F2" w:rsidP="006E22F2">
      <w:pPr>
        <w:numPr>
          <w:ilvl w:val="1"/>
          <w:numId w:val="40"/>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контроль за соблюдением правил парковки на Территории; </w:t>
      </w:r>
    </w:p>
    <w:p w:rsidR="006E22F2" w:rsidRPr="006E22F2" w:rsidRDefault="006E22F2" w:rsidP="006E22F2">
      <w:pPr>
        <w:numPr>
          <w:ilvl w:val="1"/>
          <w:numId w:val="40"/>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обеспечение антитеррористической безопасности на Объектах, связанное с осмотром вещей и предметов сотрудников, учащихся, посетителей, а также обнаружением вещей и предметов оставленных без присмотра, наблюдением за внутренними и </w:t>
      </w:r>
      <w:proofErr w:type="gramStart"/>
      <w:r w:rsidRPr="006E22F2">
        <w:rPr>
          <w:rFonts w:ascii="Times New Roman" w:eastAsia="Times New Roman" w:hAnsi="Times New Roman" w:cs="Times New Roman"/>
          <w:color w:val="000000"/>
          <w:kern w:val="0"/>
          <w:lang w:val="ru-RU" w:eastAsia="ru-RU" w:bidi="ar-SA"/>
        </w:rPr>
        <w:t>внешними  пространствами</w:t>
      </w:r>
      <w:proofErr w:type="gramEnd"/>
      <w:r w:rsidRPr="006E22F2">
        <w:rPr>
          <w:rFonts w:ascii="Times New Roman" w:eastAsia="Times New Roman" w:hAnsi="Times New Roman" w:cs="Times New Roman"/>
          <w:color w:val="000000"/>
          <w:kern w:val="0"/>
          <w:lang w:val="ru-RU" w:eastAsia="ru-RU" w:bidi="ar-SA"/>
        </w:rPr>
        <w:t xml:space="preserve"> Объектов с целью предупреждения и предотвращения террористических актов; </w:t>
      </w:r>
    </w:p>
    <w:p w:rsidR="006E22F2" w:rsidRPr="006E22F2" w:rsidRDefault="006E22F2" w:rsidP="006E22F2">
      <w:pPr>
        <w:numPr>
          <w:ilvl w:val="1"/>
          <w:numId w:val="40"/>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защиту Объектов, территории и имущества, в том числе зеленых насаждений, находящихся на них, от противоправных посягательств; </w:t>
      </w:r>
    </w:p>
    <w:p w:rsidR="006E22F2" w:rsidRPr="006E22F2" w:rsidRDefault="006E22F2" w:rsidP="006E22F2">
      <w:pPr>
        <w:numPr>
          <w:ilvl w:val="1"/>
          <w:numId w:val="40"/>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информирование Заказчика о происшествиях, произошедших на Объектах; </w:t>
      </w:r>
    </w:p>
    <w:p w:rsidR="006E22F2" w:rsidRPr="006E22F2" w:rsidRDefault="006E22F2" w:rsidP="006E22F2">
      <w:pPr>
        <w:numPr>
          <w:ilvl w:val="1"/>
          <w:numId w:val="40"/>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lastRenderedPageBreak/>
        <w:t xml:space="preserve">расстановка постов охраны производится в соответствии с планом расстановки постов.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 План расстановки постов Охраны составляется Исполнителем на каждый календарный месяц и представляется Заказчику на согласование не позднее 25 (двадцать пятого) числа предшествующего месяца. Заказчик имеет право внести изменения в формируемый Исполнителем  план расстановки постов.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numPr>
          <w:ilvl w:val="0"/>
          <w:numId w:val="41"/>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b/>
          <w:color w:val="000000"/>
          <w:kern w:val="0"/>
          <w:lang w:val="ru-RU" w:eastAsia="ru-RU" w:bidi="ar-SA"/>
        </w:rPr>
        <w:t xml:space="preserve">Адрес оказания услуг: </w:t>
      </w:r>
    </w:p>
    <w:p w:rsidR="006E22F2" w:rsidRPr="006E22F2" w:rsidRDefault="006E22F2" w:rsidP="006E22F2">
      <w:pPr>
        <w:suppressAutoHyphens w:val="0"/>
        <w:ind w:left="709"/>
        <w:jc w:val="both"/>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ind w:firstLine="709"/>
        <w:jc w:val="both"/>
        <w:rPr>
          <w:rFonts w:ascii="Times New Roman" w:eastAsia="Times New Roman" w:hAnsi="Times New Roman" w:cs="Times New Roman"/>
          <w:color w:val="000000"/>
          <w:kern w:val="0"/>
          <w:u w:val="single" w:color="000000"/>
          <w:lang w:val="ru-RU" w:eastAsia="ru-RU" w:bidi="ar-SA"/>
        </w:rPr>
      </w:pPr>
      <w:r w:rsidRPr="006E22F2">
        <w:rPr>
          <w:rFonts w:ascii="Times New Roman" w:eastAsia="Times New Roman" w:hAnsi="Times New Roman" w:cs="Times New Roman"/>
          <w:color w:val="000000"/>
          <w:kern w:val="0"/>
          <w:u w:val="single" w:color="000000"/>
          <w:lang w:val="ru-RU" w:eastAsia="ru-RU" w:bidi="ar-SA"/>
        </w:rPr>
        <w:t>-Красноярский край, г. Ачинск, ул. Тарутинская,4.</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numPr>
          <w:ilvl w:val="0"/>
          <w:numId w:val="41"/>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b/>
          <w:color w:val="000000"/>
          <w:kern w:val="0"/>
          <w:lang w:val="ru-RU" w:eastAsia="ru-RU" w:bidi="ar-SA"/>
        </w:rPr>
        <w:t>Срок начала оказания услуг:  01.02</w:t>
      </w:r>
      <w:r>
        <w:rPr>
          <w:rFonts w:ascii="Times New Roman" w:eastAsia="Times New Roman" w:hAnsi="Times New Roman" w:cs="Times New Roman"/>
          <w:b/>
          <w:color w:val="000000"/>
          <w:kern w:val="0"/>
          <w:lang w:val="ru-RU" w:eastAsia="ru-RU" w:bidi="ar-SA"/>
        </w:rPr>
        <w:t>.2024</w:t>
      </w:r>
      <w:r w:rsidRPr="006E22F2">
        <w:rPr>
          <w:rFonts w:ascii="Times New Roman" w:eastAsia="Times New Roman" w:hAnsi="Times New Roman" w:cs="Times New Roman"/>
          <w:b/>
          <w:color w:val="000000"/>
          <w:kern w:val="0"/>
          <w:lang w:val="ru-RU" w:eastAsia="ru-RU" w:bidi="ar-SA"/>
        </w:rPr>
        <w:t>г. Срок окон</w:t>
      </w:r>
      <w:r>
        <w:rPr>
          <w:rFonts w:ascii="Times New Roman" w:eastAsia="Times New Roman" w:hAnsi="Times New Roman" w:cs="Times New Roman"/>
          <w:b/>
          <w:color w:val="000000"/>
          <w:kern w:val="0"/>
          <w:lang w:val="ru-RU" w:eastAsia="ru-RU" w:bidi="ar-SA"/>
        </w:rPr>
        <w:t>чания оказания услуг: 31.12.2024</w:t>
      </w:r>
      <w:r w:rsidRPr="006E22F2">
        <w:rPr>
          <w:rFonts w:ascii="Times New Roman" w:eastAsia="Times New Roman" w:hAnsi="Times New Roman" w:cs="Times New Roman"/>
          <w:b/>
          <w:color w:val="000000"/>
          <w:kern w:val="0"/>
          <w:lang w:val="ru-RU" w:eastAsia="ru-RU" w:bidi="ar-SA"/>
        </w:rPr>
        <w:t>г.</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numPr>
          <w:ilvl w:val="0"/>
          <w:numId w:val="41"/>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b/>
          <w:color w:val="000000"/>
          <w:kern w:val="0"/>
          <w:lang w:val="ru-RU" w:eastAsia="ru-RU" w:bidi="ar-SA"/>
        </w:rPr>
        <w:t>Исполнитель для обеспечения надлежащего исполнения услуг, принимает на себя обязательства:</w:t>
      </w:r>
    </w:p>
    <w:p w:rsidR="006E22F2" w:rsidRPr="006E22F2" w:rsidRDefault="006E22F2" w:rsidP="006E22F2">
      <w:pPr>
        <w:suppressAutoHyphens w:val="0"/>
        <w:spacing w:after="5" w:line="267" w:lineRule="auto"/>
        <w:ind w:left="720" w:hanging="10"/>
        <w:contextualSpacing/>
        <w:jc w:val="both"/>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ind w:left="709"/>
        <w:jc w:val="both"/>
        <w:rPr>
          <w:rFonts w:ascii="Times New Roman" w:eastAsia="Times New Roman" w:hAnsi="Times New Roman" w:cs="Times New Roman"/>
          <w:color w:val="000000"/>
          <w:kern w:val="0"/>
          <w:lang w:val="ru-RU" w:eastAsia="ru-RU" w:bidi="ar-SA"/>
        </w:rPr>
      </w:pPr>
    </w:p>
    <w:p w:rsidR="006E22F2" w:rsidRPr="006E22F2" w:rsidRDefault="006E22F2" w:rsidP="006E22F2">
      <w:pPr>
        <w:numPr>
          <w:ilvl w:val="1"/>
          <w:numId w:val="41"/>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Исполнитель предоставляет на согласование должностные инструкции для работников (в соответствии со Списком) на которых возложено непосредственное выполнение обязанностей по охране объектов Заказчика по каждому посту охраны, а после согласования, в сроки установленные Контрактом, обеспечивает ими каждый пост охраны с доведением содержания инструкций под роспись работникам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Исполнителя, осуществляющим охрану на Объектах; </w:t>
      </w:r>
    </w:p>
    <w:p w:rsidR="006E22F2" w:rsidRPr="006E22F2" w:rsidRDefault="006E22F2" w:rsidP="006E22F2">
      <w:pPr>
        <w:numPr>
          <w:ilvl w:val="1"/>
          <w:numId w:val="41"/>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Ежеквартально  представлять Заказчику сведения о численности и списочном составе частных охранников Исполнителя, заверенных лицензирующим органом по месту регистрации  Исполнителя, которых Исполнитель привлекает к исполнению контракта,  имеющих удостоверение охранника,   квалификационный разряд в соответствии с действующим законодательством РФ, личную карточку охранника и информацию о трудоустройстве у Исполнителя.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Обеспечивать, в период оказания услуг охраны на постах, наличие у работников Исполнителя осуществляющих охранные услуги, установленной форменной одежды, личной карточки охранника, атак же удостоверения частного охранника;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принимать под охрану и осуществлять охрану Объектов и находящихся на их территории материальных ценностей и оборудования, обеспечить на Объектах сохранение целостности дверей, окон и замков (запоров);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обеспечивать защиту Объектов от преступных и иных незаконных посягательств на жизнь и здоровье лиц, правомочно находящихся на Объектах;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в установленном законом порядке содействовать Заказчику в поддержании общественного порядка на Объектах и территории;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ежедневно обеспечивать постоянную охрану объектов и территории работниками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Исполнителя на постах охраны;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обеспечить работников Исполнителя на всех постах охраны на объектах Заказчика  радиосвязью и (или) средствами мобильной телефонной связи, спецсредствами, а также </w:t>
      </w:r>
      <w:proofErr w:type="spellStart"/>
      <w:r w:rsidRPr="006E22F2">
        <w:rPr>
          <w:rFonts w:ascii="Times New Roman" w:eastAsia="Times New Roman" w:hAnsi="Times New Roman" w:cs="Times New Roman"/>
          <w:color w:val="000000"/>
          <w:kern w:val="0"/>
          <w:lang w:val="ru-RU" w:eastAsia="ru-RU" w:bidi="ar-SA"/>
        </w:rPr>
        <w:t>металлодетекторами</w:t>
      </w:r>
      <w:proofErr w:type="spellEnd"/>
      <w:r w:rsidRPr="006E22F2">
        <w:rPr>
          <w:rFonts w:ascii="Times New Roman" w:eastAsia="Times New Roman" w:hAnsi="Times New Roman" w:cs="Times New Roman"/>
          <w:color w:val="000000"/>
          <w:kern w:val="0"/>
          <w:lang w:val="ru-RU" w:eastAsia="ru-RU" w:bidi="ar-SA"/>
        </w:rPr>
        <w:t xml:space="preserve">, термометрами медицинскими инфракрасными (для измерения температуры тела) и  поддерживать их в рабочем состоянии. Оснащение постов охраны указанными средствами и поддерживание их в рабочем состоянии осуществлять за счет средств Исполнителя;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lastRenderedPageBreak/>
        <w:t xml:space="preserve">обеспечить бесперебойную связь постов охраны с работниками дежурной службы, а также независимо между постами охраны;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обеспечить охрану, пропускной и </w:t>
      </w:r>
      <w:proofErr w:type="spellStart"/>
      <w:proofErr w:type="gramStart"/>
      <w:r w:rsidRPr="006E22F2">
        <w:rPr>
          <w:rFonts w:ascii="Times New Roman" w:eastAsia="Times New Roman" w:hAnsi="Times New Roman" w:cs="Times New Roman"/>
          <w:color w:val="000000"/>
          <w:kern w:val="0"/>
          <w:lang w:val="ru-RU" w:eastAsia="ru-RU" w:bidi="ar-SA"/>
        </w:rPr>
        <w:t>внутриобъектовый</w:t>
      </w:r>
      <w:proofErr w:type="spellEnd"/>
      <w:r w:rsidRPr="006E22F2">
        <w:rPr>
          <w:rFonts w:ascii="Times New Roman" w:eastAsia="Times New Roman" w:hAnsi="Times New Roman" w:cs="Times New Roman"/>
          <w:color w:val="000000"/>
          <w:kern w:val="0"/>
          <w:lang w:val="ru-RU" w:eastAsia="ru-RU" w:bidi="ar-SA"/>
        </w:rPr>
        <w:t xml:space="preserve">  режим</w:t>
      </w:r>
      <w:proofErr w:type="gramEnd"/>
      <w:r w:rsidRPr="006E22F2">
        <w:rPr>
          <w:rFonts w:ascii="Times New Roman" w:eastAsia="Times New Roman" w:hAnsi="Times New Roman" w:cs="Times New Roman"/>
          <w:color w:val="000000"/>
          <w:kern w:val="0"/>
          <w:lang w:val="ru-RU" w:eastAsia="ru-RU" w:bidi="ar-SA"/>
        </w:rPr>
        <w:t xml:space="preserve"> на Объектах (в зданиях) Заказчика, используя имеющиеся на посту охраны СКУД (систему управлением доступом), систему видеонаблюдения и других технические средства контроля за обстановкой и системы сигнализаций, в соответствии с требованиями ВНД и инструкции по организации пропускного и </w:t>
      </w:r>
      <w:proofErr w:type="spellStart"/>
      <w:r w:rsidRPr="006E22F2">
        <w:rPr>
          <w:rFonts w:ascii="Times New Roman" w:eastAsia="Times New Roman" w:hAnsi="Times New Roman" w:cs="Times New Roman"/>
          <w:color w:val="000000"/>
          <w:kern w:val="0"/>
          <w:lang w:val="ru-RU" w:eastAsia="ru-RU" w:bidi="ar-SA"/>
        </w:rPr>
        <w:t>внутриобъектового</w:t>
      </w:r>
      <w:proofErr w:type="spellEnd"/>
      <w:r w:rsidRPr="006E22F2">
        <w:rPr>
          <w:rFonts w:ascii="Times New Roman" w:eastAsia="Times New Roman" w:hAnsi="Times New Roman" w:cs="Times New Roman"/>
          <w:color w:val="000000"/>
          <w:kern w:val="0"/>
          <w:lang w:val="ru-RU" w:eastAsia="ru-RU" w:bidi="ar-SA"/>
        </w:rPr>
        <w:t xml:space="preserve"> режимов;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контролировать внос, вынос любых предметов, материальных ценностей. Не допускать внос, вынос материальных ценностей без предъявления документов, дающих право реализовать перемещение материальных ценностей. Пресекать перемещение предметов и материальных ценностей, производимое с нарушением требований ВНД;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согласно установленному пропускному режиму Заказчика, осуществлять допуск и контроль въезда на территорию Учреждения транспортных средств, разрешенных Заказчиком на основании представляемых утвержденных списков и пропусков, в соответствии с инструкцией по организации пропускного и </w:t>
      </w:r>
      <w:proofErr w:type="spellStart"/>
      <w:r w:rsidRPr="006E22F2">
        <w:rPr>
          <w:rFonts w:ascii="Times New Roman" w:eastAsia="Times New Roman" w:hAnsi="Times New Roman" w:cs="Times New Roman"/>
          <w:color w:val="000000"/>
          <w:kern w:val="0"/>
          <w:lang w:val="ru-RU" w:eastAsia="ru-RU" w:bidi="ar-SA"/>
        </w:rPr>
        <w:t>внутриобъектового</w:t>
      </w:r>
      <w:proofErr w:type="spellEnd"/>
      <w:r w:rsidRPr="006E22F2">
        <w:rPr>
          <w:rFonts w:ascii="Times New Roman" w:eastAsia="Times New Roman" w:hAnsi="Times New Roman" w:cs="Times New Roman"/>
          <w:color w:val="000000"/>
          <w:kern w:val="0"/>
          <w:lang w:val="ru-RU" w:eastAsia="ru-RU" w:bidi="ar-SA"/>
        </w:rPr>
        <w:t xml:space="preserve"> режимов в Университете;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для обеспечения антитеррористической защиты Объектов (зданий) Заказчика осуществлять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осмотр вещей и предметов сотрудников, обучающихся, посетителей,  с целью выявления  опасных либо запрещенных к обороту в Российской Федерации предметов и веществ, оружия, а также взрывных устройств и  предметов;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для обеспечения правопорядка и антитеррористической защиты Объектов осуществлять обходы территории и внутренних пространств, представляющих собой места общего пользования (пребывания людей) на Объектах. Целью обходов является выявление, обнаружение опасных, оставленных без присмотра  предметов, а также лиц, совершивших или совершающих неправомерные действия в отношении имущества Заказчика или людей;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для отражения группового или вооруженного нападения на охраняемое имущество Исполнитель должен иметь собственное вооруженное дежурное подразделение (ГБР) на территории города Ачинска.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В составе вооруженного дежурного подразделения должно быть не менее 2 (двух) работников Исполнителя (частных охранников) вооруженных </w:t>
      </w:r>
      <w:proofErr w:type="gramStart"/>
      <w:r w:rsidRPr="006E22F2">
        <w:rPr>
          <w:rFonts w:ascii="Times New Roman" w:eastAsia="Times New Roman" w:hAnsi="Times New Roman" w:cs="Times New Roman"/>
          <w:color w:val="000000"/>
          <w:kern w:val="0"/>
          <w:lang w:val="ru-RU" w:eastAsia="ru-RU" w:bidi="ar-SA"/>
        </w:rPr>
        <w:t>оружием</w:t>
      </w:r>
      <w:proofErr w:type="gramEnd"/>
      <w:r w:rsidRPr="006E22F2">
        <w:rPr>
          <w:rFonts w:ascii="Times New Roman" w:eastAsia="Times New Roman" w:hAnsi="Times New Roman" w:cs="Times New Roman"/>
          <w:color w:val="000000"/>
          <w:kern w:val="0"/>
          <w:lang w:val="ru-RU" w:eastAsia="ru-RU" w:bidi="ar-SA"/>
        </w:rPr>
        <w:t xml:space="preserve"> сертифицированным в качестве служебного, со специальными средствами (жилет защитный 1-5класса защиты отечественного производства, шлем защитный 1-3 класса защиты отечественного производства и наручники).</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Время прибытия на объект по сигналу тревога – не более 10 минут.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обеспечивать, в случае необходимости, незамедлительный (в течение 5 (пяти) минут) вызов сотрудников правоохранительных органов, аварийно-спасательных служб, при возникновении угрозы террористического акта, чрезвычайных, аварийных ситуаций, либо совершении правонарушений и преступлений, в том числе при выявлении признаков ситуаций, указанных выше, на Объектах и территории;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по письменному поручению Заказчика обеспечивать усиление постов охраны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Объектов работниками Исполнителя путем изменения расстановки постов на Объектах  в случае возникновения угрозы или совершения террористического акта, без увеличения цены контракта;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при получении письменного уведомления от Заказчика сокращать количество постов по объективным причинам, в связи с отсутствием необходимости в осуществлении охраны Объектов;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при получении письменного уведомления от Заказчика увеличить количество постов в случае проведения массового или общественного мероприятия, а также в случае </w:t>
      </w:r>
      <w:r w:rsidRPr="006E22F2">
        <w:rPr>
          <w:rFonts w:ascii="Times New Roman" w:eastAsia="Times New Roman" w:hAnsi="Times New Roman" w:cs="Times New Roman"/>
          <w:color w:val="000000"/>
          <w:kern w:val="0"/>
          <w:lang w:val="ru-RU" w:eastAsia="ru-RU" w:bidi="ar-SA"/>
        </w:rPr>
        <w:lastRenderedPageBreak/>
        <w:t xml:space="preserve">возникновения угрозы или совершения террористического акта, доплата за дополнительные посты не предусмотрена;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в течение 5 (пяти) минут с момента происшествия (события) устно докладывать уполномоченному представителю Заказчика о происшествиях на Объектах и Территории;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обеспечивать фиксацию фактов правонарушений, нарушений правил пребывания, фактов происшествий, связанных с возгоранием и порчей имущества, а также происшествий, связанных с чрезвычайной ситуацией (аварией) в инженерных системах жизнеобеспечения на Объектах Заказчика (водо-, тепло-, </w:t>
      </w:r>
      <w:proofErr w:type="gramStart"/>
      <w:r w:rsidRPr="006E22F2">
        <w:rPr>
          <w:rFonts w:ascii="Times New Roman" w:eastAsia="Times New Roman" w:hAnsi="Times New Roman" w:cs="Times New Roman"/>
          <w:color w:val="000000"/>
          <w:kern w:val="0"/>
          <w:lang w:val="ru-RU" w:eastAsia="ru-RU" w:bidi="ar-SA"/>
        </w:rPr>
        <w:t>электро- снабжения</w:t>
      </w:r>
      <w:proofErr w:type="gramEnd"/>
      <w:r w:rsidRPr="006E22F2">
        <w:rPr>
          <w:rFonts w:ascii="Times New Roman" w:eastAsia="Times New Roman" w:hAnsi="Times New Roman" w:cs="Times New Roman"/>
          <w:color w:val="000000"/>
          <w:kern w:val="0"/>
          <w:lang w:val="ru-RU" w:eastAsia="ru-RU" w:bidi="ar-SA"/>
        </w:rPr>
        <w:t xml:space="preserve"> и канализации). Документы и выписки из них, полученные в ходе исполнения обязательств, приобщать к отчетам, направляемым Заказчику;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в течение 5 (пяти) минут обеспечивать передачу сообщений о событиях и происшествиях, происходящих на постах охраны или Территории в дежурную службу. Дежурной службе обеспечивать фиксацию полученной информации о событиях и происшествиях в журнале учета с указанием даты и времени произошедшего события или происшествия, его содержания, даты и времени приема. Журнал учета должен быть прошнурован, пронумерован, скреплен оттисками печатей Исполнителя  с указанием даты заверения. Уполномоченный представитель Заказчика имеет право на проверку ведения журнала учета и ознакомления с его содержанием; </w:t>
      </w:r>
    </w:p>
    <w:p w:rsidR="006E22F2" w:rsidRPr="006E22F2" w:rsidRDefault="006E22F2" w:rsidP="006E22F2">
      <w:pPr>
        <w:numPr>
          <w:ilvl w:val="1"/>
          <w:numId w:val="44"/>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обеспечить обучение навыкам  сотрудников Исполнителя действовать при различных факторах опасности: </w:t>
      </w:r>
    </w:p>
    <w:p w:rsidR="006E22F2" w:rsidRPr="006E22F2" w:rsidRDefault="006E22F2" w:rsidP="006E22F2">
      <w:pPr>
        <w:numPr>
          <w:ilvl w:val="0"/>
          <w:numId w:val="42"/>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при  несанкционированном  проходе через пост охраны; </w:t>
      </w:r>
    </w:p>
    <w:p w:rsidR="006E22F2" w:rsidRPr="006E22F2" w:rsidRDefault="006E22F2" w:rsidP="006E22F2">
      <w:pPr>
        <w:numPr>
          <w:ilvl w:val="0"/>
          <w:numId w:val="42"/>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при обнаружении  запрещенных предметов (холодного, огнестрельного оружия, взрывных устройств или взрывных веществ  и т.д.)  во время проведения осмотра; </w:t>
      </w:r>
    </w:p>
    <w:p w:rsidR="006E22F2" w:rsidRPr="006E22F2" w:rsidRDefault="006E22F2" w:rsidP="006E22F2">
      <w:pPr>
        <w:numPr>
          <w:ilvl w:val="0"/>
          <w:numId w:val="42"/>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при обнаружении вблизи охраняемого объекта посторонних лиц и автомобилей, вызывающих подозрение; </w:t>
      </w:r>
    </w:p>
    <w:p w:rsidR="006E22F2" w:rsidRPr="006E22F2" w:rsidRDefault="006E22F2" w:rsidP="006E22F2">
      <w:pPr>
        <w:numPr>
          <w:ilvl w:val="0"/>
          <w:numId w:val="42"/>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при обнаружении бесхозного предмета (взрывных устройств, взрывчатых веществ)  на охраняемом объекте; </w:t>
      </w:r>
    </w:p>
    <w:p w:rsidR="006E22F2" w:rsidRPr="006E22F2" w:rsidRDefault="006E22F2" w:rsidP="006E22F2">
      <w:pPr>
        <w:numPr>
          <w:ilvl w:val="0"/>
          <w:numId w:val="42"/>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в случае возникновения пожара; </w:t>
      </w:r>
    </w:p>
    <w:p w:rsidR="006E22F2" w:rsidRPr="006E22F2" w:rsidRDefault="006E22F2" w:rsidP="006E22F2">
      <w:pPr>
        <w:numPr>
          <w:ilvl w:val="0"/>
          <w:numId w:val="42"/>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при  нападении на объект; </w:t>
      </w:r>
    </w:p>
    <w:p w:rsidR="006E22F2" w:rsidRPr="006E22F2" w:rsidRDefault="006E22F2" w:rsidP="006E22F2">
      <w:pPr>
        <w:numPr>
          <w:ilvl w:val="0"/>
          <w:numId w:val="42"/>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при захвате заложников; </w:t>
      </w:r>
    </w:p>
    <w:p w:rsidR="006E22F2" w:rsidRPr="006E22F2" w:rsidRDefault="006E22F2" w:rsidP="006E22F2">
      <w:pPr>
        <w:numPr>
          <w:ilvl w:val="0"/>
          <w:numId w:val="42"/>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при поступлении угрозы о террористическом акте  по телефону;  </w:t>
      </w:r>
    </w:p>
    <w:p w:rsidR="006E22F2" w:rsidRPr="006E22F2" w:rsidRDefault="006E22F2" w:rsidP="006E22F2">
      <w:pPr>
        <w:numPr>
          <w:ilvl w:val="0"/>
          <w:numId w:val="42"/>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при поступлении угрозы о террористическом акте в письменной форме;  </w:t>
      </w:r>
    </w:p>
    <w:p w:rsidR="006E22F2" w:rsidRPr="006E22F2" w:rsidRDefault="006E22F2" w:rsidP="006E22F2">
      <w:pPr>
        <w:numPr>
          <w:ilvl w:val="0"/>
          <w:numId w:val="42"/>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в условиях возможного химического и биологического заражения.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4.24. </w:t>
      </w:r>
      <w:proofErr w:type="gramStart"/>
      <w:r w:rsidRPr="006E22F2">
        <w:rPr>
          <w:rFonts w:ascii="Times New Roman" w:eastAsia="Times New Roman" w:hAnsi="Times New Roman" w:cs="Times New Roman"/>
          <w:color w:val="000000"/>
          <w:kern w:val="0"/>
          <w:lang w:val="ru-RU" w:eastAsia="ru-RU" w:bidi="ar-SA"/>
        </w:rPr>
        <w:t>Проводить  работу</w:t>
      </w:r>
      <w:proofErr w:type="gramEnd"/>
      <w:r w:rsidRPr="006E22F2">
        <w:rPr>
          <w:rFonts w:ascii="Times New Roman" w:eastAsia="Times New Roman" w:hAnsi="Times New Roman" w:cs="Times New Roman"/>
          <w:color w:val="000000"/>
          <w:kern w:val="0"/>
          <w:lang w:val="ru-RU" w:eastAsia="ru-RU" w:bidi="ar-SA"/>
        </w:rPr>
        <w:t xml:space="preserve"> направленную на предотвращение возникновения чрезвычайных и аварийных ситуаций, террористических актов, пожаров на территории или возгорания служебных или технических помещений, их затопления, охраны правопорядка (кража, грабеж, разбой, хулиганство, распитие спиртных напитков, курение в специально не предназначенных для этого местах и др.), серьезных нарушений в работе систем жизнеобеспечения объекта путем:  </w:t>
      </w:r>
    </w:p>
    <w:p w:rsidR="006E22F2" w:rsidRPr="006E22F2" w:rsidRDefault="006E22F2" w:rsidP="006E22F2">
      <w:pPr>
        <w:numPr>
          <w:ilvl w:val="0"/>
          <w:numId w:val="42"/>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оказания помощи, при организации эвакуации сотрудников, совместно с оперативными и правоохранительными службами города, в случае возникновения чрезвычайных ситуаций (пожар, задымление, захват, террористический акт, авария, стихийное бедствие и др.) указывая безопасные пути выходов  и места сбора; </w:t>
      </w:r>
    </w:p>
    <w:p w:rsidR="006E22F2" w:rsidRPr="006E22F2" w:rsidRDefault="006E22F2" w:rsidP="006E22F2">
      <w:pPr>
        <w:numPr>
          <w:ilvl w:val="0"/>
          <w:numId w:val="42"/>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оказания содействия Заказчику в контроле за противопожарным </w:t>
      </w:r>
      <w:proofErr w:type="gramStart"/>
      <w:r w:rsidRPr="006E22F2">
        <w:rPr>
          <w:rFonts w:ascii="Times New Roman" w:eastAsia="Times New Roman" w:hAnsi="Times New Roman" w:cs="Times New Roman"/>
          <w:color w:val="000000"/>
          <w:kern w:val="0"/>
          <w:lang w:val="ru-RU" w:eastAsia="ru-RU" w:bidi="ar-SA"/>
        </w:rPr>
        <w:t>состоянием  здания</w:t>
      </w:r>
      <w:proofErr w:type="gramEnd"/>
      <w:r w:rsidRPr="006E22F2">
        <w:rPr>
          <w:rFonts w:ascii="Times New Roman" w:eastAsia="Times New Roman" w:hAnsi="Times New Roman" w:cs="Times New Roman"/>
          <w:color w:val="000000"/>
          <w:kern w:val="0"/>
          <w:lang w:val="ru-RU" w:eastAsia="ru-RU" w:bidi="ar-SA"/>
        </w:rPr>
        <w:t xml:space="preserve">, помещений и внутренней территории объекта, а также техническим состоянием средств защиты, видеонаблюдения, связи, пожарной и охранной сигнализацией. </w:t>
      </w:r>
    </w:p>
    <w:p w:rsidR="006E22F2" w:rsidRPr="006E22F2" w:rsidRDefault="006E22F2" w:rsidP="006E22F2">
      <w:pPr>
        <w:numPr>
          <w:ilvl w:val="0"/>
          <w:numId w:val="42"/>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незамедлительного уведомления ответственных должностных лиц Заказчика; </w:t>
      </w:r>
    </w:p>
    <w:p w:rsidR="006E22F2" w:rsidRPr="006E22F2" w:rsidRDefault="006E22F2" w:rsidP="006E22F2">
      <w:pPr>
        <w:numPr>
          <w:ilvl w:val="0"/>
          <w:numId w:val="42"/>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lastRenderedPageBreak/>
        <w:t xml:space="preserve">незамедлительного вызова службы пожарной охраны МЧС России (телефон 112) при возникновении пожара в помещениях и на территории Учреждения и до приезда сотрудников МЧС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России принятия мер ликвидации возгорания пожара; </w:t>
      </w:r>
    </w:p>
    <w:p w:rsidR="006E22F2" w:rsidRPr="006E22F2" w:rsidRDefault="006E22F2" w:rsidP="006E22F2">
      <w:pPr>
        <w:numPr>
          <w:ilvl w:val="0"/>
          <w:numId w:val="42"/>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незамедлительного уведомления ответственных должностных лиц Заказчика и органов полиции о фактах нарушения правопорядка, причинения ущерба Заказчику, а также  обеспечения  неприкосновенности места происшествия до прибытия сотрудников полиции. </w:t>
      </w:r>
    </w:p>
    <w:p w:rsidR="006E22F2" w:rsidRPr="006E22F2" w:rsidRDefault="006E22F2" w:rsidP="006E22F2">
      <w:pPr>
        <w:numPr>
          <w:ilvl w:val="0"/>
          <w:numId w:val="42"/>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привлечения к участию в пожарно-тактических учениях и учениях (</w:t>
      </w:r>
      <w:proofErr w:type="spellStart"/>
      <w:r w:rsidRPr="006E22F2">
        <w:rPr>
          <w:rFonts w:ascii="Times New Roman" w:eastAsia="Times New Roman" w:hAnsi="Times New Roman" w:cs="Times New Roman"/>
          <w:color w:val="000000"/>
          <w:kern w:val="0"/>
          <w:lang w:val="ru-RU" w:eastAsia="ru-RU" w:bidi="ar-SA"/>
        </w:rPr>
        <w:t>контрольнотренировочных</w:t>
      </w:r>
      <w:proofErr w:type="spellEnd"/>
      <w:r w:rsidRPr="006E22F2">
        <w:rPr>
          <w:rFonts w:ascii="Times New Roman" w:eastAsia="Times New Roman" w:hAnsi="Times New Roman" w:cs="Times New Roman"/>
          <w:color w:val="000000"/>
          <w:kern w:val="0"/>
          <w:lang w:val="ru-RU" w:eastAsia="ru-RU" w:bidi="ar-SA"/>
        </w:rPr>
        <w:t xml:space="preserve"> занятиях) по пресечению правонарушений и предотвращению террористических актов на объектах Заказчика.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В случае возникновения чрезвычайных ситуаций обеспечить усиление охраны за счёт собственных сил и средств выставлением минимум 2 (двух) дополнительных постов охраны на объект на период до ликвидации чрезвычайной ситуации. При этом время организации службы охраны с привлечением дополнительных постов охраны не должно превышать 2 (двух) часов с момента получения сигнала о ЧС.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При возникновении ЧС и объявления особого периода, при эвакуационных мероприятиях сотрудники Исполнителя осуществляющие охранные функции должны выполнять свои обязанности по обеспечению общественного порядка и сохранности имущества на объекте.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 фактах нарушения установленного порядка на объекте, происшествия и причинении ущерба имуществу Заказчика, в течение 5 минут с момента выявления события, сообщать должностным лицам Заказчика.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При нарушении  целостности  охраняемых  помещений  или причинения ущерба повреждением имущества Заказчика, Исполнитель заявляет в территориальный орган ОВД. До прибытия представителей органов внутренних дел Исполнитель обеспечивает неприкосновенность места происшествия.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Не менее одного раза в сутки, ежедневно, включая выходные и праздничные дни, непосредственно на объектах своими силами и </w:t>
      </w:r>
      <w:proofErr w:type="gramStart"/>
      <w:r w:rsidRPr="006E22F2">
        <w:rPr>
          <w:rFonts w:ascii="Times New Roman" w:eastAsia="Times New Roman" w:hAnsi="Times New Roman" w:cs="Times New Roman"/>
          <w:color w:val="000000"/>
          <w:kern w:val="0"/>
          <w:lang w:val="ru-RU" w:eastAsia="ru-RU" w:bidi="ar-SA"/>
        </w:rPr>
        <w:t>средствами  проводить</w:t>
      </w:r>
      <w:proofErr w:type="gramEnd"/>
      <w:r w:rsidRPr="006E22F2">
        <w:rPr>
          <w:rFonts w:ascii="Times New Roman" w:eastAsia="Times New Roman" w:hAnsi="Times New Roman" w:cs="Times New Roman"/>
          <w:color w:val="000000"/>
          <w:kern w:val="0"/>
          <w:lang w:val="ru-RU" w:eastAsia="ru-RU" w:bidi="ar-SA"/>
        </w:rPr>
        <w:t xml:space="preserve"> инструктажи и  проверки порядка оказания охранных услуг сотрудниками Исполнителя, и представлять по требованию Заказчика журнал учета проводимых проверок с отражением даты,  времени, места проверки, Ф.И.О.  проверяемого, выявленных недостатков и Ф.И.О., должности осуществляющего проверку работника Исполнителя.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Участвовать и содействовать Заказчику в проведении служебных расследований, связанных с нарушением пропускного или </w:t>
      </w:r>
      <w:proofErr w:type="spellStart"/>
      <w:r w:rsidRPr="006E22F2">
        <w:rPr>
          <w:rFonts w:ascii="Times New Roman" w:eastAsia="Times New Roman" w:hAnsi="Times New Roman" w:cs="Times New Roman"/>
          <w:color w:val="000000"/>
          <w:kern w:val="0"/>
          <w:lang w:val="ru-RU" w:eastAsia="ru-RU" w:bidi="ar-SA"/>
        </w:rPr>
        <w:t>внутриобъектового</w:t>
      </w:r>
      <w:proofErr w:type="spellEnd"/>
      <w:r w:rsidRPr="006E22F2">
        <w:rPr>
          <w:rFonts w:ascii="Times New Roman" w:eastAsia="Times New Roman" w:hAnsi="Times New Roman" w:cs="Times New Roman"/>
          <w:color w:val="000000"/>
          <w:kern w:val="0"/>
          <w:lang w:val="ru-RU" w:eastAsia="ru-RU" w:bidi="ar-SA"/>
        </w:rPr>
        <w:t xml:space="preserve">  режимов, причинением материального ущерба учреждению, установлению обстоятельств,  причинно-следственной связи в действиях (бездействиях) сотрудников Университета, охранников или иных третьих лиц.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Формировать обобщенные ежедневные отчеты (</w:t>
      </w:r>
      <w:proofErr w:type="gramStart"/>
      <w:r w:rsidRPr="006E22F2">
        <w:rPr>
          <w:rFonts w:ascii="Times New Roman" w:eastAsia="Times New Roman" w:hAnsi="Times New Roman" w:cs="Times New Roman"/>
          <w:color w:val="000000"/>
          <w:kern w:val="0"/>
          <w:lang w:val="ru-RU" w:eastAsia="ru-RU" w:bidi="ar-SA"/>
        </w:rPr>
        <w:t>результаты  оказанных</w:t>
      </w:r>
      <w:proofErr w:type="gramEnd"/>
      <w:r w:rsidRPr="006E22F2">
        <w:rPr>
          <w:rFonts w:ascii="Times New Roman" w:eastAsia="Times New Roman" w:hAnsi="Times New Roman" w:cs="Times New Roman"/>
          <w:color w:val="000000"/>
          <w:kern w:val="0"/>
          <w:lang w:val="ru-RU" w:eastAsia="ru-RU" w:bidi="ar-SA"/>
        </w:rPr>
        <w:t xml:space="preserve"> услуг охраны) и ежемесячные отчеты о результатах работы по оказанию услуг охраны предусмотренных  Контрактом.  Периодичность направления отчета – ежемесячно не позднее 5 (пятого) числа месяца, следующего за отчетным. Период времени, отражаемый в отчете, наступает с 00 часов первого числа месяца и завершается в 24 часа последнего числа месяца;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По отдельному письменному запросу Заказчика представлять запрашиваемую информацию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за иные периоды предоставления услуг охраны;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Разрабатывать и утверждать график дежурств. График дежурств, со списком работников Исполнителя, разрабатывается на каждый календарный месяц для каждого поста охраны и представляется Заказчику для согласования не позднее 28 числа предыдущего месяца;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lastRenderedPageBreak/>
        <w:t xml:space="preserve">обеспечивает </w:t>
      </w:r>
      <w:proofErr w:type="gramStart"/>
      <w:r w:rsidRPr="006E22F2">
        <w:rPr>
          <w:rFonts w:ascii="Times New Roman" w:eastAsia="Times New Roman" w:hAnsi="Times New Roman" w:cs="Times New Roman"/>
          <w:color w:val="000000"/>
          <w:kern w:val="0"/>
          <w:lang w:val="ru-RU" w:eastAsia="ru-RU" w:bidi="ar-SA"/>
        </w:rPr>
        <w:t>должностными  инструкции</w:t>
      </w:r>
      <w:proofErr w:type="gramEnd"/>
      <w:r w:rsidRPr="006E22F2">
        <w:rPr>
          <w:rFonts w:ascii="Times New Roman" w:eastAsia="Times New Roman" w:hAnsi="Times New Roman" w:cs="Times New Roman"/>
          <w:color w:val="000000"/>
          <w:kern w:val="0"/>
          <w:lang w:val="ru-RU" w:eastAsia="ru-RU" w:bidi="ar-SA"/>
        </w:rPr>
        <w:t xml:space="preserve"> работников охраны  каждый пост охраны с доведением содержания инструкций под роспись работникам Исполнителя, осуществляющим охрану на Объектах;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В течение 10 календарных дней с даты заключения контракта обеспечивает каждый пост охраны журналами несения службы на Объекте (журналы должны быть прошнурованы, пронумерованы, скреплены оттиском печати Исполнителя и заверены росписями уполномоченных представителей Исполнителя с указанием даты заверения. Содержание записей в журналах при их ежедневном ведении должно включать сведения о приеме-сдаче смены работниками Исполнителя, обходах, происшествиях), инструкцией о правилах пользования средством тревожной сигнализации, инструкцией по организации пропускного и </w:t>
      </w:r>
      <w:proofErr w:type="spellStart"/>
      <w:r w:rsidRPr="006E22F2">
        <w:rPr>
          <w:rFonts w:ascii="Times New Roman" w:eastAsia="Times New Roman" w:hAnsi="Times New Roman" w:cs="Times New Roman"/>
          <w:color w:val="000000"/>
          <w:kern w:val="0"/>
          <w:lang w:val="ru-RU" w:eastAsia="ru-RU" w:bidi="ar-SA"/>
        </w:rPr>
        <w:t>внутриобъектового</w:t>
      </w:r>
      <w:proofErr w:type="spellEnd"/>
      <w:r w:rsidRPr="006E22F2">
        <w:rPr>
          <w:rFonts w:ascii="Times New Roman" w:eastAsia="Times New Roman" w:hAnsi="Times New Roman" w:cs="Times New Roman"/>
          <w:color w:val="000000"/>
          <w:kern w:val="0"/>
          <w:lang w:val="ru-RU" w:eastAsia="ru-RU" w:bidi="ar-SA"/>
        </w:rPr>
        <w:t xml:space="preserve"> режимов в Университете, алгоритм по совместным действиям должностных лиц, осуществляющих мероприятия по обеспечению общественной безопасности и антитеррористической защищенности на объекте, журналом проверок состояния технических средств охраны и регистрации ее срабатываний;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В течение 10 календарных дней с даты подписания контракта размещает на постах охраны Объектов информационные таблички с указанием телефонов дежурных частей территориальных подразделений внутренних дел, УФСБ России по Красноярскому краю, МЧС России, органов прокуратуры и уполномоченных представителей Заказчика, а также информации о ВНД Заказчика, регламентирующими пропускной и </w:t>
      </w:r>
      <w:proofErr w:type="spellStart"/>
      <w:r w:rsidRPr="006E22F2">
        <w:rPr>
          <w:rFonts w:ascii="Times New Roman" w:eastAsia="Times New Roman" w:hAnsi="Times New Roman" w:cs="Times New Roman"/>
          <w:color w:val="000000"/>
          <w:kern w:val="0"/>
          <w:lang w:val="ru-RU" w:eastAsia="ru-RU" w:bidi="ar-SA"/>
        </w:rPr>
        <w:t>внутриобъетовый</w:t>
      </w:r>
      <w:proofErr w:type="spellEnd"/>
      <w:r w:rsidRPr="006E22F2">
        <w:rPr>
          <w:rFonts w:ascii="Times New Roman" w:eastAsia="Times New Roman" w:hAnsi="Times New Roman" w:cs="Times New Roman"/>
          <w:color w:val="000000"/>
          <w:kern w:val="0"/>
          <w:lang w:val="ru-RU" w:eastAsia="ru-RU" w:bidi="ar-SA"/>
        </w:rPr>
        <w:t xml:space="preserve"> режим, правила пребывания;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при осуществлении охраны руководствоваться приказами, распоряжениями Заказчика, регламентирующими пропускной и </w:t>
      </w:r>
      <w:proofErr w:type="spellStart"/>
      <w:r w:rsidRPr="006E22F2">
        <w:rPr>
          <w:rFonts w:ascii="Times New Roman" w:eastAsia="Times New Roman" w:hAnsi="Times New Roman" w:cs="Times New Roman"/>
          <w:color w:val="000000"/>
          <w:kern w:val="0"/>
          <w:lang w:val="ru-RU" w:eastAsia="ru-RU" w:bidi="ar-SA"/>
        </w:rPr>
        <w:t>внутриобъектовый</w:t>
      </w:r>
      <w:proofErr w:type="spellEnd"/>
      <w:r w:rsidRPr="006E22F2">
        <w:rPr>
          <w:rFonts w:ascii="Times New Roman" w:eastAsia="Times New Roman" w:hAnsi="Times New Roman" w:cs="Times New Roman"/>
          <w:color w:val="000000"/>
          <w:kern w:val="0"/>
          <w:lang w:val="ru-RU" w:eastAsia="ru-RU" w:bidi="ar-SA"/>
        </w:rPr>
        <w:t xml:space="preserve"> режим на охраняемых объектах Заказчика, представляться и предъявлять необходимые документы и документацию сотрудникам </w:t>
      </w:r>
      <w:proofErr w:type="spellStart"/>
      <w:r w:rsidRPr="006E22F2">
        <w:rPr>
          <w:rFonts w:ascii="Times New Roman" w:eastAsia="Times New Roman" w:hAnsi="Times New Roman" w:cs="Times New Roman"/>
          <w:color w:val="000000"/>
          <w:kern w:val="0"/>
          <w:lang w:val="ru-RU" w:eastAsia="ru-RU" w:bidi="ar-SA"/>
        </w:rPr>
        <w:t>Росгвардии</w:t>
      </w:r>
      <w:proofErr w:type="spellEnd"/>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(прибывших на охраняемый объект);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иметь на каждом посту охраны автономные фонари в рабочем состоянии из расчета: один фонарь – каждому работнику, обеспечивающему охрану;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обеспечивать нахождение на постах работников Исполнителя в унифицированной стандартной форме с логотипом установленного для Исполнителя образца и поддержание у работников Исполнителя опрятного внешнего вида. Каждый работник Исполнителя должен иметь при себе удостоверения охранника и личную карточку охранника, позволяющие идентифицировать работника Исполнителя;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гарантировать в отношении своих работников освобождение Заказчика от любой ответственности, связанной со страхованием жизни и здоровья работников Исполнителя, от уплаты сумм по всем претензиям, требованиям, судебным искам и расходам, связанным с ущербом, увечьем, несчастными случаями в процессе оказания услуг Исполнителем по контракту;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обеспечить соблюдение работниками Исполнителя требований по обеспечению пожарной безопасности;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обеспечивать наличие ключей на постах охраны от ближайших к ним эвакуационных выходов.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в целях обеспечения доступной среды для инвалидов и лиц с ограниченными возможностями здоровья: встреча и сопровождение инвалидов (собаки-поводыря) до представителя администрации охраняемого объекта;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обеспечить правопорядок на охраняемой территории и объектах, пресекать несанкционированную торговлю и иную деятельность граждан на территории и объектах Заказчика без соответствующих разрешений.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lastRenderedPageBreak/>
        <w:t xml:space="preserve">обеспечить соблюдение правил этического поведения своих сотрудников с работниками Заказчика и третьими лицами.  </w:t>
      </w:r>
    </w:p>
    <w:p w:rsidR="006E22F2" w:rsidRPr="006E22F2" w:rsidRDefault="006E22F2" w:rsidP="006E22F2">
      <w:pPr>
        <w:numPr>
          <w:ilvl w:val="1"/>
          <w:numId w:val="43"/>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по заявке Заказчика заменить сотрудника </w:t>
      </w:r>
      <w:proofErr w:type="gramStart"/>
      <w:r w:rsidRPr="006E22F2">
        <w:rPr>
          <w:rFonts w:ascii="Times New Roman" w:eastAsia="Times New Roman" w:hAnsi="Times New Roman" w:cs="Times New Roman"/>
          <w:color w:val="000000"/>
          <w:kern w:val="0"/>
          <w:lang w:val="ru-RU" w:eastAsia="ru-RU" w:bidi="ar-SA"/>
        </w:rPr>
        <w:t>исполнителя</w:t>
      </w:r>
      <w:proofErr w:type="gramEnd"/>
      <w:r w:rsidRPr="006E22F2">
        <w:rPr>
          <w:rFonts w:ascii="Times New Roman" w:eastAsia="Times New Roman" w:hAnsi="Times New Roman" w:cs="Times New Roman"/>
          <w:color w:val="000000"/>
          <w:kern w:val="0"/>
          <w:lang w:val="ru-RU" w:eastAsia="ru-RU" w:bidi="ar-SA"/>
        </w:rPr>
        <w:t xml:space="preserve"> осуществляющего охранные функции в случае грубого нарушения порядка оказания услуг охраны. При этом время замены сотрудника не может превышать 1 (одного) часа с момента получения заявки.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К грубым нарушениям порядка оказания услуг охраны являются: </w:t>
      </w:r>
    </w:p>
    <w:p w:rsidR="006E22F2" w:rsidRPr="006E22F2" w:rsidRDefault="006E22F2" w:rsidP="006E22F2">
      <w:pPr>
        <w:numPr>
          <w:ilvl w:val="0"/>
          <w:numId w:val="42"/>
        </w:numPr>
        <w:tabs>
          <w:tab w:val="left" w:pos="993"/>
        </w:tabs>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отсутствие у сотрудника охраны удостоверения охранника или личной карточки охранника; </w:t>
      </w:r>
    </w:p>
    <w:p w:rsidR="006E22F2" w:rsidRPr="006E22F2" w:rsidRDefault="006E22F2" w:rsidP="006E22F2">
      <w:pPr>
        <w:numPr>
          <w:ilvl w:val="0"/>
          <w:numId w:val="42"/>
        </w:numPr>
        <w:tabs>
          <w:tab w:val="left" w:pos="993"/>
        </w:tabs>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самовольное оставление охраняемого объекта; </w:t>
      </w:r>
    </w:p>
    <w:p w:rsidR="006E22F2" w:rsidRPr="006E22F2" w:rsidRDefault="006E22F2" w:rsidP="006E22F2">
      <w:pPr>
        <w:numPr>
          <w:ilvl w:val="0"/>
          <w:numId w:val="42"/>
        </w:numPr>
        <w:tabs>
          <w:tab w:val="left" w:pos="993"/>
        </w:tabs>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несанкционированное вскрытие принятых под охрану помещений; </w:t>
      </w:r>
    </w:p>
    <w:p w:rsidR="006E22F2" w:rsidRPr="006E22F2" w:rsidRDefault="006E22F2" w:rsidP="006E22F2">
      <w:pPr>
        <w:numPr>
          <w:ilvl w:val="0"/>
          <w:numId w:val="42"/>
        </w:numPr>
        <w:tabs>
          <w:tab w:val="left" w:pos="993"/>
        </w:tabs>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употребление любых спиртных напитков (включая слабоалкогольные, или вещества наркотического действия); </w:t>
      </w:r>
    </w:p>
    <w:p w:rsidR="006E22F2" w:rsidRPr="006E22F2" w:rsidRDefault="006E22F2" w:rsidP="006E22F2">
      <w:pPr>
        <w:numPr>
          <w:ilvl w:val="0"/>
          <w:numId w:val="42"/>
        </w:numPr>
        <w:tabs>
          <w:tab w:val="left" w:pos="993"/>
        </w:tabs>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несанкционированный допуск на территорию охраняемого объекта и на сам объект посторонних лиц или автотранспорта; </w:t>
      </w:r>
    </w:p>
    <w:p w:rsidR="006E22F2" w:rsidRPr="006E22F2" w:rsidRDefault="006E22F2" w:rsidP="006E22F2">
      <w:pPr>
        <w:numPr>
          <w:ilvl w:val="0"/>
          <w:numId w:val="42"/>
        </w:numPr>
        <w:tabs>
          <w:tab w:val="left" w:pos="993"/>
        </w:tabs>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неисполнение правил внутреннего распорядка и нарушение этических норм поведения на объекте Заказчика; </w:t>
      </w:r>
    </w:p>
    <w:p w:rsidR="006E22F2" w:rsidRPr="006E22F2" w:rsidRDefault="006E22F2" w:rsidP="006E22F2">
      <w:pPr>
        <w:numPr>
          <w:ilvl w:val="0"/>
          <w:numId w:val="42"/>
        </w:numPr>
        <w:tabs>
          <w:tab w:val="left" w:pos="993"/>
        </w:tabs>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нарушение графика оказания услуг; </w:t>
      </w:r>
    </w:p>
    <w:p w:rsidR="006E22F2" w:rsidRPr="006E22F2" w:rsidRDefault="006E22F2" w:rsidP="006E22F2">
      <w:pPr>
        <w:numPr>
          <w:ilvl w:val="0"/>
          <w:numId w:val="42"/>
        </w:numPr>
        <w:tabs>
          <w:tab w:val="left" w:pos="993"/>
        </w:tabs>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нахождение сотрудника исполнителя, оказывающего охранные функции в состоянии сна; </w:t>
      </w:r>
    </w:p>
    <w:p w:rsidR="006E22F2" w:rsidRPr="006E22F2" w:rsidRDefault="006E22F2" w:rsidP="006E22F2">
      <w:pPr>
        <w:numPr>
          <w:ilvl w:val="0"/>
          <w:numId w:val="42"/>
        </w:numPr>
        <w:tabs>
          <w:tab w:val="left" w:pos="993"/>
        </w:tabs>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нахождение сотрудника исполнителя, оказывающего охранные функции в болезненном состоянии; </w:t>
      </w:r>
    </w:p>
    <w:p w:rsidR="006E22F2" w:rsidRPr="006E22F2" w:rsidRDefault="006E22F2" w:rsidP="006E22F2">
      <w:pPr>
        <w:numPr>
          <w:ilvl w:val="0"/>
          <w:numId w:val="42"/>
        </w:numPr>
        <w:tabs>
          <w:tab w:val="left" w:pos="993"/>
        </w:tabs>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нахождение сотрудника охраны на объектах ФГБОУ ВО Красноярский ГАУ более 24 часов; </w:t>
      </w:r>
    </w:p>
    <w:p w:rsidR="006E22F2" w:rsidRPr="006E22F2" w:rsidRDefault="006E22F2" w:rsidP="006E22F2">
      <w:pPr>
        <w:numPr>
          <w:ilvl w:val="0"/>
          <w:numId w:val="42"/>
        </w:numPr>
        <w:tabs>
          <w:tab w:val="left" w:pos="993"/>
        </w:tabs>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перестановка  сотрудника охраны с поста на другой пост Заказчика, после отработанной смены.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4.47. возмещать в полном объеме материальный ущерб причиненный Заказчику на охраняемых объектах, а так же выплатить неустойку за неисполнение или ненадлежащее исполнение Исполнителем взятых на себя обязательств по договору (контракту).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numPr>
          <w:ilvl w:val="0"/>
          <w:numId w:val="45"/>
        </w:numPr>
        <w:suppressAutoHyphens w:val="0"/>
        <w:spacing w:after="5" w:line="267" w:lineRule="auto"/>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b/>
          <w:color w:val="000000"/>
          <w:kern w:val="0"/>
          <w:lang w:val="ru-RU" w:eastAsia="ru-RU" w:bidi="ar-SA"/>
        </w:rPr>
        <w:t xml:space="preserve">Заказчик для обеспечения надлежащего исполнения услуг охраны принимает на себя обязательства: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jc w:val="both"/>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5.1. обеспечить на момент передачи, а также поддерживать на Объектах исправность дверей, окон и замков (запоров) на них; </w:t>
      </w:r>
    </w:p>
    <w:p w:rsidR="006E22F2" w:rsidRPr="006E22F2" w:rsidRDefault="006E22F2" w:rsidP="006E22F2">
      <w:pPr>
        <w:suppressAutoHyphens w:val="0"/>
        <w:ind w:left="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5.2.информировать в устной форме и письменном виде Исполнителя в случае обнаружения признаков кражи или порчи материальных ценностей; </w:t>
      </w:r>
    </w:p>
    <w:p w:rsidR="006E22F2" w:rsidRPr="006E22F2" w:rsidRDefault="006E22F2" w:rsidP="006E22F2">
      <w:pPr>
        <w:numPr>
          <w:ilvl w:val="1"/>
          <w:numId w:val="46"/>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информировать Исполнителя о проведении на Объектах любых мероприятий, требующих корректировки в организации охраны;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numPr>
          <w:ilvl w:val="1"/>
          <w:numId w:val="46"/>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информировать Исполнителя обо всех возникших недостатках и нарушениях при осуществлении услуг охраны работниками Исполнителя;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numPr>
          <w:ilvl w:val="1"/>
          <w:numId w:val="46"/>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предоставить образцы документов, предоставляющих право прохода на Объект (Объекты), право перемещения материальных ценностей, список и образцы подписей должностных лиц Заказчика, имеющих право выдавать и визировать указанные документы. </w:t>
      </w:r>
    </w:p>
    <w:p w:rsidR="006E22F2" w:rsidRPr="006E22F2" w:rsidRDefault="006E22F2" w:rsidP="006E22F2">
      <w:pPr>
        <w:suppressAutoHyphens w:val="0"/>
        <w:ind w:left="709"/>
        <w:jc w:val="both"/>
        <w:rPr>
          <w:rFonts w:ascii="Times New Roman" w:eastAsia="Times New Roman" w:hAnsi="Times New Roman" w:cs="Times New Roman"/>
          <w:color w:val="000000"/>
          <w:kern w:val="0"/>
          <w:lang w:val="ru-RU" w:eastAsia="ru-RU" w:bidi="ar-SA"/>
        </w:rPr>
      </w:pPr>
    </w:p>
    <w:p w:rsidR="006E22F2" w:rsidRPr="006E22F2" w:rsidRDefault="006E22F2" w:rsidP="006E22F2">
      <w:pPr>
        <w:numPr>
          <w:ilvl w:val="0"/>
          <w:numId w:val="46"/>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b/>
          <w:color w:val="000000"/>
          <w:kern w:val="0"/>
          <w:lang w:val="ru-RU" w:eastAsia="ru-RU" w:bidi="ar-SA"/>
        </w:rPr>
        <w:lastRenderedPageBreak/>
        <w:t xml:space="preserve">Требования к безопасности оказания услуг и безопасности результатов оказания услуг. </w:t>
      </w:r>
    </w:p>
    <w:p w:rsidR="006E22F2" w:rsidRPr="006E22F2" w:rsidRDefault="006E22F2" w:rsidP="006E22F2">
      <w:pPr>
        <w:suppressAutoHyphens w:val="0"/>
        <w:ind w:left="709"/>
        <w:jc w:val="both"/>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ind w:left="709"/>
        <w:jc w:val="both"/>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6.1. Исполнитель несет материальную ответственность в полном размере за понесенный Заказчиком ущерб: </w:t>
      </w:r>
    </w:p>
    <w:p w:rsidR="006E22F2" w:rsidRPr="006E22F2" w:rsidRDefault="006E22F2" w:rsidP="006E22F2">
      <w:pPr>
        <w:numPr>
          <w:ilvl w:val="2"/>
          <w:numId w:val="46"/>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proofErr w:type="gramStart"/>
      <w:r w:rsidRPr="006E22F2">
        <w:rPr>
          <w:rFonts w:ascii="Times New Roman" w:eastAsia="Times New Roman" w:hAnsi="Times New Roman" w:cs="Times New Roman"/>
          <w:color w:val="000000"/>
          <w:kern w:val="0"/>
          <w:lang w:val="ru-RU" w:eastAsia="ru-RU" w:bidi="ar-SA"/>
        </w:rPr>
        <w:t>причиненный  противоправным</w:t>
      </w:r>
      <w:proofErr w:type="gramEnd"/>
      <w:r w:rsidRPr="006E22F2">
        <w:rPr>
          <w:rFonts w:ascii="Times New Roman" w:eastAsia="Times New Roman" w:hAnsi="Times New Roman" w:cs="Times New Roman"/>
          <w:color w:val="000000"/>
          <w:kern w:val="0"/>
          <w:lang w:val="ru-RU" w:eastAsia="ru-RU" w:bidi="ar-SA"/>
        </w:rPr>
        <w:t xml:space="preserve"> проникновением любых лиц на Объекты Заказчика, подлежащих охране, вследствие невыполнения или ненадлежащего выполнения Исполнителем положений заключенного контракта; </w:t>
      </w:r>
    </w:p>
    <w:p w:rsidR="006E22F2" w:rsidRPr="006E22F2" w:rsidRDefault="006E22F2" w:rsidP="006E22F2">
      <w:pPr>
        <w:numPr>
          <w:ilvl w:val="2"/>
          <w:numId w:val="46"/>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нанесенный уничтожением или повреждением имущества (в том числе путем поджога) в результате ненадлежащего выполнения Исполнителем принятых по контракту обязательств; </w:t>
      </w:r>
    </w:p>
    <w:p w:rsidR="006E22F2" w:rsidRPr="006E22F2" w:rsidRDefault="006E22F2" w:rsidP="006E22F2">
      <w:pPr>
        <w:numPr>
          <w:ilvl w:val="2"/>
          <w:numId w:val="46"/>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причиненный кражами товарно-материальных ценностей, совершенных посредством взлома на охраняемом Объекте запоров, замков, окон, витрин, ограждений, а также воздействия иными способами, в том числе путем свободного доступа и перемещения имущества в результате необеспечения надлежащего исполнения установленного на Объекте порядка перемещения товарно-материальных ценностей, а также в результате хищения; </w:t>
      </w:r>
    </w:p>
    <w:p w:rsidR="006E22F2" w:rsidRPr="006E22F2" w:rsidRDefault="006E22F2" w:rsidP="006E22F2">
      <w:pPr>
        <w:numPr>
          <w:ilvl w:val="2"/>
          <w:numId w:val="46"/>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причиненный действиями работников Исполнителя, связанный с несоблюдением правил пожарной безопасности или неисполнением должностной инструкции. </w:t>
      </w:r>
    </w:p>
    <w:p w:rsidR="006E22F2" w:rsidRPr="006E22F2" w:rsidRDefault="006E22F2" w:rsidP="006E22F2">
      <w:pPr>
        <w:numPr>
          <w:ilvl w:val="2"/>
          <w:numId w:val="46"/>
        </w:numPr>
        <w:suppressAutoHyphens w:val="0"/>
        <w:spacing w:after="5" w:line="267" w:lineRule="auto"/>
        <w:ind w:left="0" w:firstLine="709"/>
        <w:contextualSpacing/>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Факты хищений, а также факты уничтожения или повреждения имущества посторонними лицами, проникшими на охраняемый Исполнителем Объект (Объекты), либо вследствие пожара или в силу других причин,  устанавливаются правоохранительными органами. </w:t>
      </w:r>
    </w:p>
    <w:p w:rsidR="006E22F2" w:rsidRPr="006E22F2" w:rsidRDefault="006E22F2" w:rsidP="006E22F2">
      <w:pPr>
        <w:numPr>
          <w:ilvl w:val="0"/>
          <w:numId w:val="46"/>
        </w:numPr>
        <w:tabs>
          <w:tab w:val="left" w:pos="1134"/>
        </w:tabs>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b/>
          <w:color w:val="000000"/>
          <w:kern w:val="0"/>
          <w:lang w:val="ru-RU" w:eastAsia="ru-RU" w:bidi="ar-SA"/>
        </w:rPr>
        <w:t xml:space="preserve">Место дислокации поста, необходимое количество сотрудников Исполнителя, а также описание предоставляемой услуги: </w:t>
      </w:r>
    </w:p>
    <w:p w:rsidR="006E22F2" w:rsidRPr="006E22F2" w:rsidRDefault="006E22F2" w:rsidP="006E22F2">
      <w:pPr>
        <w:suppressAutoHyphens w:val="0"/>
        <w:jc w:val="both"/>
        <w:rPr>
          <w:rFonts w:ascii="Times New Roman" w:eastAsia="Times New Roman" w:hAnsi="Times New Roman" w:cs="Times New Roman"/>
          <w:color w:val="000000"/>
          <w:kern w:val="0"/>
          <w:lang w:val="ru-RU" w:eastAsia="ru-RU" w:bidi="ar-SA"/>
        </w:rPr>
      </w:pPr>
    </w:p>
    <w:tbl>
      <w:tblPr>
        <w:tblW w:w="10574"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 w:type="dxa"/>
          <w:left w:w="53" w:type="dxa"/>
          <w:right w:w="0" w:type="dxa"/>
        </w:tblCellMar>
        <w:tblLook w:val="04A0" w:firstRow="1" w:lastRow="0" w:firstColumn="1" w:lastColumn="0" w:noHBand="0" w:noVBand="1"/>
      </w:tblPr>
      <w:tblGrid>
        <w:gridCol w:w="567"/>
        <w:gridCol w:w="1843"/>
        <w:gridCol w:w="6946"/>
        <w:gridCol w:w="1218"/>
      </w:tblGrid>
      <w:tr w:rsidR="006E22F2" w:rsidRPr="006E4EA0" w:rsidTr="006E4EA0">
        <w:trPr>
          <w:trHeight w:val="518"/>
        </w:trPr>
        <w:tc>
          <w:tcPr>
            <w:tcW w:w="567" w:type="dxa"/>
            <w:shd w:val="clear" w:color="auto" w:fill="auto"/>
          </w:tcPr>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b/>
                <w:color w:val="000000"/>
                <w:kern w:val="0"/>
                <w:sz w:val="22"/>
                <w:szCs w:val="22"/>
                <w:lang w:val="ru-RU" w:eastAsia="ru-RU" w:bidi="ar-SA"/>
              </w:rPr>
              <w:t xml:space="preserve">№ </w:t>
            </w:r>
          </w:p>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b/>
                <w:color w:val="000000"/>
                <w:kern w:val="0"/>
                <w:sz w:val="22"/>
                <w:szCs w:val="22"/>
                <w:lang w:val="ru-RU" w:eastAsia="ru-RU" w:bidi="ar-SA"/>
              </w:rPr>
              <w:t xml:space="preserve">п/п </w:t>
            </w:r>
          </w:p>
        </w:tc>
        <w:tc>
          <w:tcPr>
            <w:tcW w:w="1843" w:type="dxa"/>
            <w:shd w:val="clear" w:color="auto" w:fill="auto"/>
          </w:tcPr>
          <w:p w:rsidR="006E22F2" w:rsidRPr="006E4EA0" w:rsidRDefault="006E22F2" w:rsidP="006E4EA0">
            <w:pPr>
              <w:suppressAutoHyphens w:val="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b/>
                <w:color w:val="000000"/>
                <w:kern w:val="0"/>
                <w:sz w:val="22"/>
                <w:szCs w:val="22"/>
                <w:lang w:val="ru-RU" w:eastAsia="ru-RU" w:bidi="ar-SA"/>
              </w:rPr>
              <w:t>Наименования объектов</w:t>
            </w:r>
          </w:p>
        </w:tc>
        <w:tc>
          <w:tcPr>
            <w:tcW w:w="6946" w:type="dxa"/>
            <w:shd w:val="clear" w:color="auto" w:fill="auto"/>
            <w:vAlign w:val="center"/>
          </w:tcPr>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b/>
                <w:color w:val="000000"/>
                <w:kern w:val="0"/>
                <w:sz w:val="22"/>
                <w:szCs w:val="22"/>
                <w:lang w:val="ru-RU" w:eastAsia="ru-RU" w:bidi="ar-SA"/>
              </w:rPr>
              <w:t xml:space="preserve">Описание предоставляемой услуги </w:t>
            </w:r>
          </w:p>
        </w:tc>
        <w:tc>
          <w:tcPr>
            <w:tcW w:w="1218" w:type="dxa"/>
            <w:shd w:val="clear" w:color="auto" w:fill="auto"/>
          </w:tcPr>
          <w:p w:rsidR="006E22F2" w:rsidRPr="006E4EA0" w:rsidRDefault="006E22F2" w:rsidP="006E4EA0">
            <w:pPr>
              <w:suppressAutoHyphens w:val="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b/>
                <w:color w:val="000000"/>
                <w:kern w:val="0"/>
                <w:sz w:val="22"/>
                <w:szCs w:val="22"/>
                <w:lang w:val="ru-RU" w:eastAsia="ru-RU" w:bidi="ar-SA"/>
              </w:rPr>
              <w:t xml:space="preserve">Кол-во персонала </w:t>
            </w:r>
          </w:p>
        </w:tc>
      </w:tr>
      <w:tr w:rsidR="006E22F2" w:rsidRPr="006E4EA0" w:rsidTr="006E4EA0">
        <w:trPr>
          <w:trHeight w:val="2679"/>
        </w:trPr>
        <w:tc>
          <w:tcPr>
            <w:tcW w:w="567" w:type="dxa"/>
            <w:shd w:val="clear" w:color="auto" w:fill="auto"/>
          </w:tcPr>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1 </w:t>
            </w:r>
          </w:p>
        </w:tc>
        <w:tc>
          <w:tcPr>
            <w:tcW w:w="1843" w:type="dxa"/>
            <w:shd w:val="clear" w:color="auto" w:fill="auto"/>
          </w:tcPr>
          <w:p w:rsidR="006E22F2" w:rsidRPr="006E4EA0" w:rsidRDefault="006E22F2" w:rsidP="006E4EA0">
            <w:pPr>
              <w:suppressAutoHyphens w:val="0"/>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г. Ачинск, ул. </w:t>
            </w:r>
          </w:p>
          <w:p w:rsidR="006E22F2" w:rsidRPr="006E4EA0" w:rsidRDefault="006E22F2" w:rsidP="006E4EA0">
            <w:pPr>
              <w:suppressAutoHyphens w:val="0"/>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Тарутинская,4 Административное здание Ачинского филиала ФГБОУ ВО Красноярский ГАУ </w:t>
            </w:r>
          </w:p>
          <w:p w:rsidR="006E22F2" w:rsidRPr="006E4EA0" w:rsidRDefault="006E22F2" w:rsidP="006E4EA0">
            <w:pPr>
              <w:suppressAutoHyphens w:val="0"/>
              <w:ind w:firstLine="709"/>
              <w:jc w:val="both"/>
              <w:rPr>
                <w:rFonts w:ascii="Times New Roman" w:eastAsia="Times New Roman" w:hAnsi="Times New Roman" w:cs="Times New Roman"/>
                <w:color w:val="000000"/>
                <w:kern w:val="0"/>
                <w:sz w:val="22"/>
                <w:szCs w:val="22"/>
                <w:lang w:val="ru-RU" w:eastAsia="ru-RU" w:bidi="ar-SA"/>
              </w:rPr>
            </w:pPr>
          </w:p>
        </w:tc>
        <w:tc>
          <w:tcPr>
            <w:tcW w:w="6946" w:type="dxa"/>
            <w:shd w:val="clear" w:color="auto" w:fill="auto"/>
          </w:tcPr>
          <w:p w:rsidR="006E22F2" w:rsidRPr="006E4EA0" w:rsidRDefault="006E22F2" w:rsidP="006E4EA0">
            <w:pPr>
              <w:suppressAutoHyphens w:val="0"/>
              <w:ind w:left="72" w:right="14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b/>
                <w:color w:val="000000"/>
                <w:kern w:val="0"/>
                <w:sz w:val="22"/>
                <w:szCs w:val="22"/>
                <w:lang w:val="ru-RU" w:eastAsia="ru-RU" w:bidi="ar-SA"/>
              </w:rPr>
              <w:t xml:space="preserve">Пост № 1 </w:t>
            </w:r>
          </w:p>
          <w:p w:rsidR="006E22F2" w:rsidRPr="006E4EA0" w:rsidRDefault="006E22F2" w:rsidP="006E4EA0">
            <w:pPr>
              <w:suppressAutoHyphens w:val="0"/>
              <w:ind w:left="72" w:right="14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b/>
                <w:color w:val="000000"/>
                <w:kern w:val="0"/>
                <w:sz w:val="22"/>
                <w:szCs w:val="22"/>
                <w:lang w:val="ru-RU" w:eastAsia="ru-RU" w:bidi="ar-SA"/>
              </w:rPr>
              <w:t xml:space="preserve">Режим работы: рабочие, выходные и праздничные дни – с </w:t>
            </w:r>
          </w:p>
          <w:p w:rsidR="006E22F2" w:rsidRPr="006E4EA0" w:rsidRDefault="006E22F2" w:rsidP="006E4EA0">
            <w:pPr>
              <w:suppressAutoHyphens w:val="0"/>
              <w:ind w:left="72" w:right="14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b/>
                <w:color w:val="000000"/>
                <w:kern w:val="0"/>
                <w:sz w:val="22"/>
                <w:szCs w:val="22"/>
                <w:lang w:val="ru-RU" w:eastAsia="ru-RU" w:bidi="ar-SA"/>
              </w:rPr>
              <w:t xml:space="preserve">08.00 – до 08.00 след. дня. </w:t>
            </w:r>
          </w:p>
          <w:p w:rsidR="006E22F2" w:rsidRPr="006E4EA0" w:rsidRDefault="006E22F2" w:rsidP="006E4EA0">
            <w:pPr>
              <w:suppressAutoHyphens w:val="0"/>
              <w:ind w:right="142" w:firstLine="709"/>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Перед </w:t>
            </w:r>
            <w:proofErr w:type="spellStart"/>
            <w:r w:rsidRPr="006E4EA0">
              <w:rPr>
                <w:rFonts w:ascii="Times New Roman" w:eastAsia="Times New Roman" w:hAnsi="Times New Roman" w:cs="Times New Roman"/>
                <w:color w:val="000000"/>
                <w:kern w:val="0"/>
                <w:sz w:val="22"/>
                <w:szCs w:val="22"/>
                <w:lang w:val="ru-RU" w:eastAsia="ru-RU" w:bidi="ar-SA"/>
              </w:rPr>
              <w:t>заступлением</w:t>
            </w:r>
            <w:proofErr w:type="spellEnd"/>
            <w:r w:rsidRPr="006E4EA0">
              <w:rPr>
                <w:rFonts w:ascii="Times New Roman" w:eastAsia="Times New Roman" w:hAnsi="Times New Roman" w:cs="Times New Roman"/>
                <w:color w:val="000000"/>
                <w:kern w:val="0"/>
                <w:sz w:val="22"/>
                <w:szCs w:val="22"/>
                <w:lang w:val="ru-RU" w:eastAsia="ru-RU" w:bidi="ar-SA"/>
              </w:rPr>
              <w:t xml:space="preserve"> на пост осуществить обход территории  и здания административного корпуса,  проверить наличие и исправность оборудования (согласно описи), отсутствие повреждений на внешнем ограждении, окнах, дверях, проверить наличие и исправность запорных устройств на запасных выходах, следить за освещением и освещенностью прилегающей территории, проверить исправность работы технических средств контроля за обстановкой и систем сигнализаций, средств связи, наличие  средств пожаротушения, документации поста, доложить о произведенной смене и выявленных недостатках коменданту учебного корпуса, внести соответствующие записи в журнал приема-сдачи поста, осуществлять доклад посредством телефонной связи  в дежурную часть. При выявлении неисправностей (взломанные двери, окна, замки, отсутствие пломб и печатей и др.), не позволяющих принять объект под охрану, докладывает об этом лицу, которому он подчинен, представителю администрации,  в отдел полиции и осуществляет охрану места происшествия  до прибытия сотрудников полиции. Производит запись в журнале «Приема-сдачи» поста, с указанием выявленных недостатков и нарушений. С 8.00 час. осуществление пропускного режима с учетом требований Положения о пропускном режиме, инструкции по организации пропускного и </w:t>
            </w:r>
            <w:proofErr w:type="spellStart"/>
            <w:r w:rsidRPr="006E4EA0">
              <w:rPr>
                <w:rFonts w:ascii="Times New Roman" w:eastAsia="Times New Roman" w:hAnsi="Times New Roman" w:cs="Times New Roman"/>
                <w:color w:val="000000"/>
                <w:kern w:val="0"/>
                <w:sz w:val="22"/>
                <w:szCs w:val="22"/>
                <w:lang w:val="ru-RU" w:eastAsia="ru-RU" w:bidi="ar-SA"/>
              </w:rPr>
              <w:t>внутриобъектового</w:t>
            </w:r>
            <w:proofErr w:type="spellEnd"/>
            <w:r w:rsidRPr="006E4EA0">
              <w:rPr>
                <w:rFonts w:ascii="Times New Roman" w:eastAsia="Times New Roman" w:hAnsi="Times New Roman" w:cs="Times New Roman"/>
                <w:color w:val="000000"/>
                <w:kern w:val="0"/>
                <w:sz w:val="22"/>
                <w:szCs w:val="22"/>
                <w:lang w:val="ru-RU" w:eastAsia="ru-RU" w:bidi="ar-SA"/>
              </w:rPr>
              <w:t xml:space="preserve"> </w:t>
            </w:r>
            <w:r w:rsidRPr="006E4EA0">
              <w:rPr>
                <w:rFonts w:ascii="Times New Roman" w:eastAsia="Times New Roman" w:hAnsi="Times New Roman" w:cs="Times New Roman"/>
                <w:color w:val="000000"/>
                <w:kern w:val="0"/>
                <w:sz w:val="22"/>
                <w:szCs w:val="22"/>
                <w:lang w:val="ru-RU" w:eastAsia="ru-RU" w:bidi="ar-SA"/>
              </w:rPr>
              <w:lastRenderedPageBreak/>
              <w:t xml:space="preserve">режимов в Университете и требований </w:t>
            </w:r>
            <w:proofErr w:type="spellStart"/>
            <w:r w:rsidRPr="006E4EA0">
              <w:rPr>
                <w:rFonts w:ascii="Times New Roman" w:eastAsia="Times New Roman" w:hAnsi="Times New Roman" w:cs="Times New Roman"/>
                <w:color w:val="000000"/>
                <w:kern w:val="0"/>
                <w:sz w:val="22"/>
                <w:szCs w:val="22"/>
                <w:lang w:val="ru-RU" w:eastAsia="ru-RU" w:bidi="ar-SA"/>
              </w:rPr>
              <w:t>Роспотребнадзора</w:t>
            </w:r>
            <w:proofErr w:type="spellEnd"/>
            <w:r w:rsidRPr="006E4EA0">
              <w:rPr>
                <w:rFonts w:ascii="Times New Roman" w:eastAsia="Times New Roman" w:hAnsi="Times New Roman" w:cs="Times New Roman"/>
                <w:color w:val="000000"/>
                <w:kern w:val="0"/>
                <w:sz w:val="22"/>
                <w:szCs w:val="22"/>
                <w:lang w:val="ru-RU" w:eastAsia="ru-RU" w:bidi="ar-SA"/>
              </w:rPr>
              <w:t xml:space="preserve"> (измерение температуры тела, проверка </w:t>
            </w:r>
            <w:proofErr w:type="spellStart"/>
            <w:r w:rsidRPr="006E4EA0">
              <w:rPr>
                <w:rFonts w:ascii="Times New Roman" w:eastAsia="Times New Roman" w:hAnsi="Times New Roman" w:cs="Times New Roman"/>
                <w:color w:val="000000"/>
                <w:kern w:val="0"/>
                <w:sz w:val="22"/>
                <w:szCs w:val="22"/>
                <w:lang w:val="ru-RU" w:eastAsia="ru-RU" w:bidi="ar-SA"/>
              </w:rPr>
              <w:t>QRкода</w:t>
            </w:r>
            <w:proofErr w:type="spellEnd"/>
            <w:r w:rsidRPr="006E4EA0">
              <w:rPr>
                <w:rFonts w:ascii="Times New Roman" w:eastAsia="Times New Roman" w:hAnsi="Times New Roman" w:cs="Times New Roman"/>
                <w:color w:val="000000"/>
                <w:kern w:val="0"/>
                <w:sz w:val="22"/>
                <w:szCs w:val="22"/>
                <w:lang w:val="ru-RU" w:eastAsia="ru-RU" w:bidi="ar-SA"/>
              </w:rPr>
              <w:t xml:space="preserve">) по профилактике </w:t>
            </w:r>
            <w:proofErr w:type="spellStart"/>
            <w:r w:rsidRPr="006E4EA0">
              <w:rPr>
                <w:rFonts w:ascii="Times New Roman" w:eastAsia="Times New Roman" w:hAnsi="Times New Roman" w:cs="Times New Roman"/>
                <w:color w:val="000000"/>
                <w:kern w:val="0"/>
                <w:sz w:val="22"/>
                <w:szCs w:val="22"/>
                <w:lang w:val="ru-RU" w:eastAsia="ru-RU" w:bidi="ar-SA"/>
              </w:rPr>
              <w:t>коронавирусной</w:t>
            </w:r>
            <w:proofErr w:type="spellEnd"/>
            <w:r w:rsidRPr="006E4EA0">
              <w:rPr>
                <w:rFonts w:ascii="Times New Roman" w:eastAsia="Times New Roman" w:hAnsi="Times New Roman" w:cs="Times New Roman"/>
                <w:color w:val="000000"/>
                <w:kern w:val="0"/>
                <w:sz w:val="22"/>
                <w:szCs w:val="22"/>
                <w:lang w:val="ru-RU" w:eastAsia="ru-RU" w:bidi="ar-SA"/>
              </w:rPr>
              <w:t xml:space="preserve"> инфекции, а также контроль за пожарной безопасностью объекта, материальных ценностей в момент вноса-выноса с охраняемого объекта,  обеспечение охраны от преступных и иных незаконных посягательств на жизнь и здоровье, находящихся на объекте людей, своевременное выполнение алгоритма действий по обеспечению общественной безопасности и антитеррористической защищенности  в административном корпусе.  </w:t>
            </w:r>
          </w:p>
          <w:p w:rsidR="006E22F2" w:rsidRPr="006E4EA0" w:rsidRDefault="006E22F2" w:rsidP="006E4EA0">
            <w:pPr>
              <w:suppressAutoHyphens w:val="0"/>
              <w:ind w:right="142" w:firstLine="709"/>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В случае отсутствия на посту второго охранника или контролера, осуществлять контроль за выдачей и приемом ключей от учебных, </w:t>
            </w:r>
            <w:proofErr w:type="gramStart"/>
            <w:r w:rsidRPr="006E4EA0">
              <w:rPr>
                <w:rFonts w:ascii="Times New Roman" w:eastAsia="Times New Roman" w:hAnsi="Times New Roman" w:cs="Times New Roman"/>
                <w:color w:val="000000"/>
                <w:kern w:val="0"/>
                <w:sz w:val="22"/>
                <w:szCs w:val="22"/>
                <w:lang w:val="ru-RU" w:eastAsia="ru-RU" w:bidi="ar-SA"/>
              </w:rPr>
              <w:t>служебных  и</w:t>
            </w:r>
            <w:proofErr w:type="gramEnd"/>
            <w:r w:rsidRPr="006E4EA0">
              <w:rPr>
                <w:rFonts w:ascii="Times New Roman" w:eastAsia="Times New Roman" w:hAnsi="Times New Roman" w:cs="Times New Roman"/>
                <w:color w:val="000000"/>
                <w:kern w:val="0"/>
                <w:sz w:val="22"/>
                <w:szCs w:val="22"/>
                <w:lang w:val="ru-RU" w:eastAsia="ru-RU" w:bidi="ar-SA"/>
              </w:rPr>
              <w:t xml:space="preserve"> подсобных помещений с фиксацией в журнале. </w:t>
            </w:r>
          </w:p>
          <w:p w:rsidR="006E22F2" w:rsidRPr="006E4EA0" w:rsidRDefault="006E22F2" w:rsidP="006E4EA0">
            <w:pPr>
              <w:suppressAutoHyphens w:val="0"/>
              <w:ind w:right="142" w:firstLine="709"/>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Пропуск сотрудников ВУЗа осуществляется при наличии удостоверения сотрудника, для аспирантов - аспирантского удостоверения, пропуск студентов осуществлять при наличии студенческого билета или  зачетной книжки. Если таких документов не имеется, допуск осуществляется </w:t>
            </w:r>
            <w:proofErr w:type="gramStart"/>
            <w:r w:rsidRPr="006E4EA0">
              <w:rPr>
                <w:rFonts w:ascii="Times New Roman" w:eastAsia="Times New Roman" w:hAnsi="Times New Roman" w:cs="Times New Roman"/>
                <w:color w:val="000000"/>
                <w:kern w:val="0"/>
                <w:sz w:val="22"/>
                <w:szCs w:val="22"/>
                <w:lang w:val="ru-RU" w:eastAsia="ru-RU" w:bidi="ar-SA"/>
              </w:rPr>
              <w:t>по документам</w:t>
            </w:r>
            <w:proofErr w:type="gramEnd"/>
            <w:r w:rsidRPr="006E4EA0">
              <w:rPr>
                <w:rFonts w:ascii="Times New Roman" w:eastAsia="Times New Roman" w:hAnsi="Times New Roman" w:cs="Times New Roman"/>
                <w:color w:val="000000"/>
                <w:kern w:val="0"/>
                <w:sz w:val="22"/>
                <w:szCs w:val="22"/>
                <w:lang w:val="ru-RU" w:eastAsia="ru-RU" w:bidi="ar-SA"/>
              </w:rPr>
              <w:t xml:space="preserve"> удостоверяющим личность, с записью в «Журнал регистрации посетителей», по прибытию за ним лица к которому он прибыл, под его ответственность. </w:t>
            </w:r>
          </w:p>
          <w:p w:rsidR="006E22F2" w:rsidRPr="006E4EA0" w:rsidRDefault="006E22F2" w:rsidP="006E4EA0">
            <w:pPr>
              <w:suppressAutoHyphens w:val="0"/>
              <w:ind w:right="142" w:firstLine="709"/>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С 20.00 контроль за </w:t>
            </w:r>
            <w:proofErr w:type="spellStart"/>
            <w:r w:rsidRPr="006E4EA0">
              <w:rPr>
                <w:rFonts w:ascii="Times New Roman" w:eastAsia="Times New Roman" w:hAnsi="Times New Roman" w:cs="Times New Roman"/>
                <w:color w:val="000000"/>
                <w:kern w:val="0"/>
                <w:sz w:val="22"/>
                <w:szCs w:val="22"/>
                <w:lang w:val="ru-RU" w:eastAsia="ru-RU" w:bidi="ar-SA"/>
              </w:rPr>
              <w:t>внутриобъектовым</w:t>
            </w:r>
            <w:proofErr w:type="spellEnd"/>
            <w:r w:rsidRPr="006E4EA0">
              <w:rPr>
                <w:rFonts w:ascii="Times New Roman" w:eastAsia="Times New Roman" w:hAnsi="Times New Roman" w:cs="Times New Roman"/>
                <w:color w:val="000000"/>
                <w:kern w:val="0"/>
                <w:sz w:val="22"/>
                <w:szCs w:val="22"/>
                <w:lang w:val="ru-RU" w:eastAsia="ru-RU" w:bidi="ar-SA"/>
              </w:rPr>
              <w:t xml:space="preserve"> режимом и прилегающей территорией осуществляется с использованием камер видеонаблюдения. </w:t>
            </w:r>
          </w:p>
          <w:p w:rsidR="006E22F2" w:rsidRPr="006E4EA0" w:rsidRDefault="006E22F2" w:rsidP="006E4EA0">
            <w:pPr>
              <w:suppressAutoHyphens w:val="0"/>
              <w:ind w:right="142" w:firstLine="709"/>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По окончании работы административного корпуса, после ухода всех работников, обучающихся и иных лиц в 22.00 работник охраны осуществляет </w:t>
            </w:r>
            <w:r w:rsidRPr="006E4EA0">
              <w:rPr>
                <w:rFonts w:ascii="Times New Roman" w:eastAsia="Times New Roman" w:hAnsi="Times New Roman" w:cs="Times New Roman"/>
                <w:b/>
                <w:color w:val="000000"/>
                <w:kern w:val="0"/>
                <w:sz w:val="22"/>
                <w:szCs w:val="22"/>
                <w:lang w:val="ru-RU" w:eastAsia="ru-RU" w:bidi="ar-SA"/>
              </w:rPr>
              <w:t>внутренний обход</w:t>
            </w:r>
            <w:r w:rsidRPr="006E4EA0">
              <w:rPr>
                <w:rFonts w:ascii="Times New Roman" w:eastAsia="Times New Roman" w:hAnsi="Times New Roman" w:cs="Times New Roman"/>
                <w:color w:val="000000"/>
                <w:kern w:val="0"/>
                <w:sz w:val="22"/>
                <w:szCs w:val="22"/>
                <w:lang w:val="ru-RU" w:eastAsia="ru-RU" w:bidi="ar-SA"/>
              </w:rPr>
              <w:t xml:space="preserve"> здания института (обращается особое внимание на наличие обучающихся и работников, целостность и закрытие окон, запасных выходов, отсутствие течи воды, в том числе в туалетах, включенных электроприборов и освещения). </w:t>
            </w:r>
          </w:p>
          <w:p w:rsidR="006E22F2" w:rsidRPr="006E4EA0" w:rsidRDefault="006E22F2" w:rsidP="006E4EA0">
            <w:pPr>
              <w:suppressAutoHyphens w:val="0"/>
              <w:ind w:right="142" w:firstLine="709"/>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С 22.00 до 06.00 обход прилегающей территории и всех этажей охраняемого корпуса каждые два часа, при обходе обращается особое внимание на целостность и закрытие окон, запасных выходов, отсутствие течи воды, наличие </w:t>
            </w:r>
            <w:proofErr w:type="spellStart"/>
            <w:r w:rsidRPr="006E4EA0">
              <w:rPr>
                <w:rFonts w:ascii="Times New Roman" w:eastAsia="Times New Roman" w:hAnsi="Times New Roman" w:cs="Times New Roman"/>
                <w:color w:val="000000"/>
                <w:kern w:val="0"/>
                <w:sz w:val="22"/>
                <w:szCs w:val="22"/>
                <w:lang w:val="ru-RU" w:eastAsia="ru-RU" w:bidi="ar-SA"/>
              </w:rPr>
              <w:t>вандальных</w:t>
            </w:r>
            <w:proofErr w:type="spellEnd"/>
            <w:r w:rsidRPr="006E4EA0">
              <w:rPr>
                <w:rFonts w:ascii="Times New Roman" w:eastAsia="Times New Roman" w:hAnsi="Times New Roman" w:cs="Times New Roman"/>
                <w:color w:val="000000"/>
                <w:kern w:val="0"/>
                <w:sz w:val="22"/>
                <w:szCs w:val="22"/>
                <w:lang w:val="ru-RU" w:eastAsia="ru-RU" w:bidi="ar-SA"/>
              </w:rPr>
              <w:t xml:space="preserve"> проявлений различного характера (нанесение графических изображений), отсутствие посторонних предметов и лиц на объекте и на прилегающей к объекту территории, о результатам обхода осуществлять доклад посредством телефонной </w:t>
            </w:r>
            <w:proofErr w:type="gramStart"/>
            <w:r w:rsidRPr="006E4EA0">
              <w:rPr>
                <w:rFonts w:ascii="Times New Roman" w:eastAsia="Times New Roman" w:hAnsi="Times New Roman" w:cs="Times New Roman"/>
                <w:color w:val="000000"/>
                <w:kern w:val="0"/>
                <w:sz w:val="22"/>
                <w:szCs w:val="22"/>
                <w:lang w:val="ru-RU" w:eastAsia="ru-RU" w:bidi="ar-SA"/>
              </w:rPr>
              <w:t>связи  в</w:t>
            </w:r>
            <w:proofErr w:type="gramEnd"/>
            <w:r w:rsidRPr="006E4EA0">
              <w:rPr>
                <w:rFonts w:ascii="Times New Roman" w:eastAsia="Times New Roman" w:hAnsi="Times New Roman" w:cs="Times New Roman"/>
                <w:color w:val="000000"/>
                <w:kern w:val="0"/>
                <w:sz w:val="22"/>
                <w:szCs w:val="22"/>
                <w:lang w:val="ru-RU" w:eastAsia="ru-RU" w:bidi="ar-SA"/>
              </w:rPr>
              <w:t xml:space="preserve"> дежурную часть охраны.   </w:t>
            </w:r>
          </w:p>
        </w:tc>
        <w:tc>
          <w:tcPr>
            <w:tcW w:w="1218" w:type="dxa"/>
            <w:shd w:val="clear" w:color="auto" w:fill="auto"/>
          </w:tcPr>
          <w:p w:rsidR="006E22F2" w:rsidRPr="006E4EA0" w:rsidRDefault="006E22F2" w:rsidP="006E4EA0">
            <w:pPr>
              <w:suppressAutoHyphens w:val="0"/>
              <w:ind w:firstLine="709"/>
              <w:jc w:val="both"/>
              <w:rPr>
                <w:rFonts w:ascii="Times New Roman" w:eastAsia="Times New Roman" w:hAnsi="Times New Roman" w:cs="Times New Roman"/>
                <w:color w:val="000000"/>
                <w:kern w:val="0"/>
                <w:sz w:val="22"/>
                <w:szCs w:val="22"/>
                <w:lang w:val="ru-RU" w:eastAsia="ru-RU" w:bidi="ar-SA"/>
              </w:rPr>
            </w:pPr>
          </w:p>
          <w:p w:rsidR="006E22F2" w:rsidRPr="006E4EA0" w:rsidRDefault="006E22F2" w:rsidP="006E4EA0">
            <w:pPr>
              <w:suppressAutoHyphens w:val="0"/>
              <w:ind w:firstLine="709"/>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1 </w:t>
            </w:r>
          </w:p>
        </w:tc>
      </w:tr>
    </w:tbl>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Общее количество постов, организованных для оказания услуг охраны: 1 пост с режимом работы круглосуточно (24 часа в сутки) ежедневно, включая рабочие, выходные и праздничные дни, количество задействованных сотрудников охраны на постах 1 человека в смену. </w:t>
      </w:r>
      <w:r w:rsidRPr="006E22F2">
        <w:rPr>
          <w:rFonts w:ascii="Times New Roman" w:eastAsia="Times New Roman" w:hAnsi="Times New Roman" w:cs="Times New Roman"/>
          <w:b/>
          <w:color w:val="000000"/>
          <w:kern w:val="0"/>
          <w:lang w:val="ru-RU" w:eastAsia="ru-RU" w:bidi="ar-SA"/>
        </w:rPr>
        <w:t>Общее к</w:t>
      </w:r>
      <w:r>
        <w:rPr>
          <w:rFonts w:ascii="Times New Roman" w:eastAsia="Times New Roman" w:hAnsi="Times New Roman" w:cs="Times New Roman"/>
          <w:b/>
          <w:color w:val="000000"/>
          <w:kern w:val="0"/>
          <w:lang w:val="ru-RU" w:eastAsia="ru-RU" w:bidi="ar-SA"/>
        </w:rPr>
        <w:t>оличество человеко-часов – 8 040</w:t>
      </w:r>
      <w:r w:rsidRPr="006E22F2">
        <w:rPr>
          <w:rFonts w:ascii="Times New Roman" w:eastAsia="Times New Roman" w:hAnsi="Times New Roman" w:cs="Times New Roman"/>
          <w:b/>
          <w:color w:val="000000"/>
          <w:kern w:val="0"/>
          <w:lang w:val="ru-RU" w:eastAsia="ru-RU" w:bidi="ar-SA"/>
        </w:rPr>
        <w:t xml:space="preserve"> человеко-часов.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numPr>
          <w:ilvl w:val="0"/>
          <w:numId w:val="46"/>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b/>
          <w:color w:val="000000"/>
          <w:kern w:val="0"/>
          <w:lang w:val="ru-RU" w:eastAsia="ru-RU" w:bidi="ar-SA"/>
        </w:rPr>
        <w:t>Требования к специальным средствам и иным техническим средствам, необходимым для оказания услуг, а также установленные значения их показателей.</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b/>
          <w:color w:val="000000"/>
          <w:kern w:val="0"/>
          <w:lang w:val="ru-RU" w:eastAsia="ru-RU" w:bidi="ar-SA"/>
        </w:rPr>
        <w:t>Специальные средства,</w:t>
      </w:r>
      <w:r w:rsidRPr="006E22F2">
        <w:rPr>
          <w:rFonts w:ascii="Times New Roman" w:eastAsia="Times New Roman" w:hAnsi="Times New Roman" w:cs="Times New Roman"/>
          <w:color w:val="000000"/>
          <w:kern w:val="0"/>
          <w:lang w:val="ru-RU" w:eastAsia="ru-RU" w:bidi="ar-SA"/>
        </w:rPr>
        <w:t xml:space="preserve"> используемые исполнителем при оказании охранных услуг (в соответствии с приложением 2 к Постановлению Правительства РФ от14.08.1992 г №587): </w:t>
      </w:r>
    </w:p>
    <w:p w:rsidR="006E22F2" w:rsidRPr="006E22F2" w:rsidRDefault="006E22F2" w:rsidP="006E22F2">
      <w:pPr>
        <w:numPr>
          <w:ilvl w:val="1"/>
          <w:numId w:val="46"/>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Жилет защитный отечественного производства (для группы быстрого реагирования)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Жилет защитный должен быть предназначен для ношения поверх одежды. Конструкция жилета защитного должна обеспечивать сохранение стойкости к воздействию поражающих факторов при воздействии атмосферных осадков в виде дождя и снега, при кратковременном воздействии открытого огня, а также при воздействии прямых солнечных лучей.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Жилет защитный должен сохранять свои эксплуатационные характеристики при перепадах температуры окружающего воздуха от -30° С до +40° С, а в условиях повышенной </w:t>
      </w:r>
      <w:r w:rsidRPr="006E22F2">
        <w:rPr>
          <w:rFonts w:ascii="Times New Roman" w:eastAsia="Times New Roman" w:hAnsi="Times New Roman" w:cs="Times New Roman"/>
          <w:color w:val="000000"/>
          <w:kern w:val="0"/>
          <w:lang w:val="ru-RU" w:eastAsia="ru-RU" w:bidi="ar-SA"/>
        </w:rPr>
        <w:lastRenderedPageBreak/>
        <w:t xml:space="preserve">влажности – </w:t>
      </w:r>
      <w:proofErr w:type="gramStart"/>
      <w:r w:rsidRPr="006E22F2">
        <w:rPr>
          <w:rFonts w:ascii="Times New Roman" w:eastAsia="Times New Roman" w:hAnsi="Times New Roman" w:cs="Times New Roman"/>
          <w:color w:val="000000"/>
          <w:kern w:val="0"/>
          <w:lang w:val="ru-RU" w:eastAsia="ru-RU" w:bidi="ar-SA"/>
        </w:rPr>
        <w:t>при  температуре</w:t>
      </w:r>
      <w:proofErr w:type="gramEnd"/>
      <w:r w:rsidRPr="006E22F2">
        <w:rPr>
          <w:rFonts w:ascii="Times New Roman" w:eastAsia="Times New Roman" w:hAnsi="Times New Roman" w:cs="Times New Roman"/>
          <w:color w:val="000000"/>
          <w:kern w:val="0"/>
          <w:lang w:val="ru-RU" w:eastAsia="ru-RU" w:bidi="ar-SA"/>
        </w:rPr>
        <w:t xml:space="preserve"> до +30° С. Жилет защитный должен быть оборудован специальными карманами для ношения документов, оружия, обоймы, радиостанции, наручников и др.</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Технические характеристики: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tbl>
      <w:tblPr>
        <w:tblW w:w="9642" w:type="dxa"/>
        <w:tblInd w:w="-110" w:type="dxa"/>
        <w:tblCellMar>
          <w:top w:w="5" w:type="dxa"/>
          <w:left w:w="110" w:type="dxa"/>
          <w:right w:w="115" w:type="dxa"/>
        </w:tblCellMar>
        <w:tblLook w:val="04A0" w:firstRow="1" w:lastRow="0" w:firstColumn="1" w:lastColumn="0" w:noHBand="0" w:noVBand="1"/>
      </w:tblPr>
      <w:tblGrid>
        <w:gridCol w:w="989"/>
        <w:gridCol w:w="3404"/>
        <w:gridCol w:w="5249"/>
      </w:tblGrid>
      <w:tr w:rsidR="006E22F2" w:rsidRPr="006E4EA0" w:rsidTr="006E4EA0">
        <w:trPr>
          <w:trHeight w:val="1023"/>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 п/п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Наименование показателя </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Значение показателей товара (максимальные и (или) минимальные значения таких показателей, а также показатели, значения которых не могут изменяться), </w:t>
            </w:r>
          </w:p>
          <w:p w:rsidR="006E22F2" w:rsidRPr="006E4EA0" w:rsidRDefault="006E22F2" w:rsidP="006E4EA0">
            <w:pPr>
              <w:suppressAutoHyphens w:val="0"/>
              <w:ind w:firstLine="709"/>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установленные Заказчиком </w:t>
            </w:r>
          </w:p>
        </w:tc>
      </w:tr>
      <w:tr w:rsidR="006E22F2" w:rsidRPr="00A15AFD" w:rsidTr="006E4EA0">
        <w:trPr>
          <w:trHeight w:val="518"/>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firstLine="709"/>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1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Класс защиты </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Минимальный класс защиты 1,  </w:t>
            </w:r>
          </w:p>
          <w:p w:rsidR="006E22F2" w:rsidRPr="006E4EA0" w:rsidRDefault="006E22F2" w:rsidP="006E4EA0">
            <w:pPr>
              <w:suppressAutoHyphens w:val="0"/>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максимальный класс защиты 5 по ГОСТ Р 50744-95 </w:t>
            </w:r>
          </w:p>
        </w:tc>
      </w:tr>
      <w:tr w:rsidR="006E22F2" w:rsidRPr="006E4EA0" w:rsidTr="006E4EA0">
        <w:trPr>
          <w:trHeight w:val="264"/>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firstLine="709"/>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2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Вес жилета защитного </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Не более 16 кг </w:t>
            </w:r>
          </w:p>
        </w:tc>
      </w:tr>
      <w:tr w:rsidR="006E22F2" w:rsidRPr="006E4EA0" w:rsidTr="006E4EA0">
        <w:trPr>
          <w:trHeight w:val="264"/>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firstLine="709"/>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3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Площадь защиты </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Не менее 14 дм</w:t>
            </w:r>
            <w:r w:rsidRPr="006E4EA0">
              <w:rPr>
                <w:rFonts w:ascii="Times New Roman" w:eastAsia="Times New Roman" w:hAnsi="Times New Roman" w:cs="Times New Roman"/>
                <w:color w:val="000000"/>
                <w:kern w:val="0"/>
                <w:sz w:val="22"/>
                <w:szCs w:val="22"/>
                <w:vertAlign w:val="superscript"/>
                <w:lang w:val="ru-RU" w:eastAsia="ru-RU" w:bidi="ar-SA"/>
              </w:rPr>
              <w:t>2</w:t>
            </w:r>
          </w:p>
        </w:tc>
      </w:tr>
    </w:tbl>
    <w:p w:rsidR="006E22F2" w:rsidRPr="006E22F2" w:rsidRDefault="006E22F2" w:rsidP="006E22F2">
      <w:pPr>
        <w:suppressAutoHyphens w:val="0"/>
        <w:jc w:val="both"/>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 Шлем защитный отечественного производства (для группы быстрого реагирования)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Технические характеристики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tbl>
      <w:tblPr>
        <w:tblW w:w="9642" w:type="dxa"/>
        <w:tblInd w:w="-110" w:type="dxa"/>
        <w:tblCellMar>
          <w:top w:w="49" w:type="dxa"/>
          <w:left w:w="110" w:type="dxa"/>
          <w:right w:w="115" w:type="dxa"/>
        </w:tblCellMar>
        <w:tblLook w:val="04A0" w:firstRow="1" w:lastRow="0" w:firstColumn="1" w:lastColumn="0" w:noHBand="0" w:noVBand="1"/>
      </w:tblPr>
      <w:tblGrid>
        <w:gridCol w:w="989"/>
        <w:gridCol w:w="3404"/>
        <w:gridCol w:w="5249"/>
      </w:tblGrid>
      <w:tr w:rsidR="006E22F2" w:rsidRPr="006E4EA0" w:rsidTr="006E4EA0">
        <w:trPr>
          <w:trHeight w:val="1023"/>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 п/п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Наименование показателя </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Значение показателей товара (максимальные и (или) минимальные значения таких показателей, а также показатели, значения которых не могут изменяться), </w:t>
            </w:r>
          </w:p>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установленные Заказчиком </w:t>
            </w:r>
          </w:p>
        </w:tc>
      </w:tr>
      <w:tr w:rsidR="006E22F2" w:rsidRPr="006E4EA0" w:rsidTr="006E4EA0">
        <w:trPr>
          <w:trHeight w:val="518"/>
        </w:trPr>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2F2" w:rsidRPr="006E4EA0" w:rsidRDefault="006E22F2" w:rsidP="006E4EA0">
            <w:pPr>
              <w:suppressAutoHyphens w:val="0"/>
              <w:ind w:firstLine="709"/>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1 </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Класс защиты </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Минимальный класс защиты 1,  максимальный класс защиты 3  </w:t>
            </w:r>
          </w:p>
        </w:tc>
      </w:tr>
    </w:tbl>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numPr>
          <w:ilvl w:val="1"/>
          <w:numId w:val="46"/>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Палка резиновая (для охранника на посту охраны и группы быстрого реагирования)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Палка резиновая должна представлять из себя литой резиновый стержень черного цвета, круглого сечения, оканчивающийся с одной стороны полусферой, с другой стороны – рукояткой с темляком.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Технические характеристики: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tbl>
      <w:tblPr>
        <w:tblW w:w="9642" w:type="dxa"/>
        <w:tblInd w:w="-110" w:type="dxa"/>
        <w:tblCellMar>
          <w:top w:w="5" w:type="dxa"/>
          <w:left w:w="110" w:type="dxa"/>
          <w:right w:w="113" w:type="dxa"/>
        </w:tblCellMar>
        <w:tblLook w:val="04A0" w:firstRow="1" w:lastRow="0" w:firstColumn="1" w:lastColumn="0" w:noHBand="0" w:noVBand="1"/>
      </w:tblPr>
      <w:tblGrid>
        <w:gridCol w:w="989"/>
        <w:gridCol w:w="3404"/>
        <w:gridCol w:w="5249"/>
      </w:tblGrid>
      <w:tr w:rsidR="006E22F2" w:rsidRPr="006E4EA0" w:rsidTr="006E4EA0">
        <w:trPr>
          <w:trHeight w:val="1023"/>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 п/п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Наименование показателя </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Значение показателей товара (максимальные и (или) минимальные значения таких показателей, а также показатели, значения которых не могут изменяться), </w:t>
            </w:r>
          </w:p>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установленные Заказчиком </w:t>
            </w:r>
          </w:p>
        </w:tc>
      </w:tr>
      <w:tr w:rsidR="006E22F2" w:rsidRPr="006E4EA0" w:rsidTr="006E4EA0">
        <w:trPr>
          <w:trHeight w:val="264"/>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firstLine="709"/>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1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Диаметр </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Не более 3,5 см </w:t>
            </w:r>
          </w:p>
        </w:tc>
      </w:tr>
      <w:tr w:rsidR="006E22F2" w:rsidRPr="006E4EA0" w:rsidTr="006E4EA0">
        <w:trPr>
          <w:trHeight w:val="264"/>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firstLine="709"/>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2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Длина </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Не более 65 см </w:t>
            </w:r>
          </w:p>
        </w:tc>
      </w:tr>
      <w:tr w:rsidR="006E22F2" w:rsidRPr="006E4EA0" w:rsidTr="006E4EA0">
        <w:trPr>
          <w:trHeight w:val="264"/>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firstLine="709"/>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3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Общий вес </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Не более 850 грамм </w:t>
            </w:r>
          </w:p>
        </w:tc>
      </w:tr>
    </w:tbl>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numPr>
          <w:ilvl w:val="1"/>
          <w:numId w:val="46"/>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color w:val="000000"/>
          <w:kern w:val="0"/>
          <w:lang w:val="ru-RU" w:eastAsia="ru-RU" w:bidi="ar-SA"/>
        </w:rPr>
        <w:t xml:space="preserve">Наручники отечественного производства «БР-С», или «БР-С2», или «БКС-1» , или «БОС» (для охранника на посту охраны и группы быстрого реагирования)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roofErr w:type="spellStart"/>
      <w:r w:rsidRPr="006E22F2">
        <w:rPr>
          <w:rFonts w:ascii="Times New Roman" w:eastAsia="Times New Roman" w:hAnsi="Times New Roman" w:cs="Times New Roman"/>
          <w:color w:val="000000"/>
          <w:kern w:val="0"/>
          <w:lang w:val="ru-RU" w:eastAsia="ru-RU" w:bidi="ar-SA"/>
        </w:rPr>
        <w:t>Техническиехарактеристики</w:t>
      </w:r>
      <w:proofErr w:type="spellEnd"/>
      <w:r w:rsidRPr="006E22F2">
        <w:rPr>
          <w:rFonts w:ascii="Times New Roman" w:eastAsia="Times New Roman" w:hAnsi="Times New Roman" w:cs="Times New Roman"/>
          <w:color w:val="000000"/>
          <w:kern w:val="0"/>
          <w:lang w:val="ru-RU" w:eastAsia="ru-RU" w:bidi="ar-SA"/>
        </w:rPr>
        <w:t xml:space="preserve">: </w:t>
      </w:r>
    </w:p>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tbl>
      <w:tblPr>
        <w:tblW w:w="9642" w:type="dxa"/>
        <w:tblInd w:w="-110" w:type="dxa"/>
        <w:tblCellMar>
          <w:top w:w="5" w:type="dxa"/>
          <w:left w:w="110" w:type="dxa"/>
          <w:right w:w="115" w:type="dxa"/>
        </w:tblCellMar>
        <w:tblLook w:val="04A0" w:firstRow="1" w:lastRow="0" w:firstColumn="1" w:lastColumn="0" w:noHBand="0" w:noVBand="1"/>
      </w:tblPr>
      <w:tblGrid>
        <w:gridCol w:w="989"/>
        <w:gridCol w:w="3404"/>
        <w:gridCol w:w="5249"/>
      </w:tblGrid>
      <w:tr w:rsidR="006E22F2" w:rsidRPr="006E4EA0" w:rsidTr="006E4EA0">
        <w:trPr>
          <w:trHeight w:val="1023"/>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lastRenderedPageBreak/>
              <w:t xml:space="preserve">№ п/п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Наименование показателя </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Значение показателей товара (максимальные и (или) минимальные значения таких показателей, а также показатели, значения которых не могут изменяться), </w:t>
            </w:r>
          </w:p>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установленные Заказчиком </w:t>
            </w:r>
          </w:p>
        </w:tc>
      </w:tr>
      <w:tr w:rsidR="006E22F2" w:rsidRPr="006E4EA0" w:rsidTr="006E4EA0">
        <w:trPr>
          <w:trHeight w:val="218"/>
        </w:trPr>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firstLine="709"/>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1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Вес </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6E22F2" w:rsidRPr="006E4EA0" w:rsidRDefault="006E22F2" w:rsidP="006E4EA0">
            <w:pPr>
              <w:suppressAutoHyphens w:val="0"/>
              <w:ind w:left="72" w:hanging="10"/>
              <w:jc w:val="both"/>
              <w:rPr>
                <w:rFonts w:ascii="Times New Roman" w:eastAsia="Times New Roman" w:hAnsi="Times New Roman" w:cs="Times New Roman"/>
                <w:color w:val="000000"/>
                <w:kern w:val="0"/>
                <w:sz w:val="22"/>
                <w:szCs w:val="22"/>
                <w:lang w:val="ru-RU" w:eastAsia="ru-RU" w:bidi="ar-SA"/>
              </w:rPr>
            </w:pPr>
            <w:r w:rsidRPr="006E4EA0">
              <w:rPr>
                <w:rFonts w:ascii="Times New Roman" w:eastAsia="Times New Roman" w:hAnsi="Times New Roman" w:cs="Times New Roman"/>
                <w:color w:val="000000"/>
                <w:kern w:val="0"/>
                <w:sz w:val="22"/>
                <w:szCs w:val="22"/>
                <w:lang w:val="ru-RU" w:eastAsia="ru-RU" w:bidi="ar-SA"/>
              </w:rPr>
              <w:t xml:space="preserve">Не более 400 грамм </w:t>
            </w:r>
          </w:p>
        </w:tc>
      </w:tr>
    </w:tbl>
    <w:p w:rsidR="006E22F2" w:rsidRPr="006E22F2" w:rsidRDefault="006E22F2" w:rsidP="006E22F2">
      <w:pPr>
        <w:suppressAutoHyphens w:val="0"/>
        <w:ind w:firstLine="709"/>
        <w:jc w:val="both"/>
        <w:rPr>
          <w:rFonts w:ascii="Times New Roman" w:eastAsia="Times New Roman" w:hAnsi="Times New Roman" w:cs="Times New Roman"/>
          <w:color w:val="000000"/>
          <w:kern w:val="0"/>
          <w:lang w:val="ru-RU" w:eastAsia="ru-RU" w:bidi="ar-SA"/>
        </w:rPr>
      </w:pPr>
    </w:p>
    <w:p w:rsidR="006E22F2" w:rsidRPr="006E22F2" w:rsidRDefault="006E22F2" w:rsidP="006E22F2">
      <w:pPr>
        <w:numPr>
          <w:ilvl w:val="0"/>
          <w:numId w:val="46"/>
        </w:numPr>
        <w:suppressAutoHyphens w:val="0"/>
        <w:spacing w:after="5" w:line="267" w:lineRule="auto"/>
        <w:ind w:left="0" w:firstLine="709"/>
        <w:jc w:val="both"/>
        <w:rPr>
          <w:rFonts w:ascii="Times New Roman" w:eastAsia="Times New Roman" w:hAnsi="Times New Roman" w:cs="Times New Roman"/>
          <w:color w:val="000000"/>
          <w:kern w:val="0"/>
          <w:lang w:val="ru-RU" w:eastAsia="ru-RU" w:bidi="ar-SA"/>
        </w:rPr>
      </w:pPr>
      <w:r w:rsidRPr="006E22F2">
        <w:rPr>
          <w:rFonts w:ascii="Times New Roman" w:eastAsia="Times New Roman" w:hAnsi="Times New Roman" w:cs="Times New Roman"/>
          <w:b/>
          <w:color w:val="000000"/>
          <w:kern w:val="0"/>
          <w:lang w:val="ru-RU" w:eastAsia="ru-RU" w:bidi="ar-SA"/>
        </w:rPr>
        <w:t xml:space="preserve">За неисполнение или ненадлежащее исполнение обязательств, предусмотренных техническим заданием, услуга в этот день считается не оказанной и оплате не подлежит. </w:t>
      </w:r>
    </w:p>
    <w:p w:rsidR="00462053" w:rsidRPr="00462053" w:rsidRDefault="00462053" w:rsidP="00462053">
      <w:pPr>
        <w:keepNext/>
        <w:keepLines/>
        <w:ind w:firstLine="720"/>
        <w:jc w:val="center"/>
        <w:rPr>
          <w:rFonts w:ascii="Times New Roman" w:hAnsi="Times New Roman" w:cs="Times New Roman"/>
          <w:lang w:val="ru-RU"/>
        </w:rPr>
      </w:pPr>
    </w:p>
    <w:p w:rsidR="00462053" w:rsidRPr="00462053" w:rsidRDefault="00462053" w:rsidP="00462053">
      <w:pPr>
        <w:keepNext/>
        <w:keepLines/>
        <w:ind w:firstLine="720"/>
        <w:jc w:val="center"/>
        <w:rPr>
          <w:rFonts w:ascii="Times New Roman" w:hAnsi="Times New Roman" w:cs="Times New Roman"/>
          <w:lang w:val="ru-RU"/>
        </w:rPr>
      </w:pPr>
    </w:p>
    <w:tbl>
      <w:tblPr>
        <w:tblW w:w="0" w:type="auto"/>
        <w:jc w:val="center"/>
        <w:tblLayout w:type="fixed"/>
        <w:tblLook w:val="0000" w:firstRow="0" w:lastRow="0" w:firstColumn="0" w:lastColumn="0" w:noHBand="0" w:noVBand="0"/>
      </w:tblPr>
      <w:tblGrid>
        <w:gridCol w:w="4650"/>
        <w:gridCol w:w="4907"/>
      </w:tblGrid>
      <w:tr w:rsidR="00462053" w:rsidRPr="007D7BBA" w:rsidTr="005858E9">
        <w:trPr>
          <w:jc w:val="center"/>
        </w:trPr>
        <w:tc>
          <w:tcPr>
            <w:tcW w:w="4650" w:type="dxa"/>
          </w:tcPr>
          <w:p w:rsidR="00462053" w:rsidRDefault="003665E0" w:rsidP="003665E0">
            <w:pPr>
              <w:tabs>
                <w:tab w:val="left" w:pos="4060"/>
              </w:tabs>
              <w:snapToGrid w:val="0"/>
              <w:rPr>
                <w:rFonts w:ascii="Times New Roman" w:hAnsi="Times New Roman" w:cs="Times New Roman"/>
                <w:lang w:val="ru-RU" w:eastAsia="ar-SA"/>
              </w:rPr>
            </w:pPr>
            <w:r w:rsidRPr="007D7BBA">
              <w:rPr>
                <w:rFonts w:ascii="Times New Roman" w:hAnsi="Times New Roman" w:cs="Times New Roman"/>
                <w:lang w:val="ru-RU" w:eastAsia="ar-SA"/>
              </w:rPr>
              <w:t>«</w:t>
            </w:r>
            <w:r w:rsidR="006E22F2">
              <w:rPr>
                <w:rFonts w:ascii="Times New Roman" w:hAnsi="Times New Roman" w:cs="Times New Roman"/>
                <w:lang w:val="ru-RU" w:eastAsia="ar-SA"/>
              </w:rPr>
              <w:t>ЗАКАЗЧИК</w:t>
            </w:r>
            <w:r w:rsidRPr="007D7BBA">
              <w:rPr>
                <w:rFonts w:ascii="Times New Roman" w:hAnsi="Times New Roman" w:cs="Times New Roman"/>
                <w:lang w:val="ru-RU" w:eastAsia="ar-SA"/>
              </w:rPr>
              <w:t>»</w:t>
            </w:r>
          </w:p>
          <w:p w:rsidR="00EA1E8E" w:rsidRDefault="00EA1E8E" w:rsidP="003665E0">
            <w:pPr>
              <w:tabs>
                <w:tab w:val="left" w:pos="4060"/>
              </w:tabs>
              <w:snapToGrid w:val="0"/>
              <w:rPr>
                <w:rFonts w:ascii="Times New Roman" w:hAnsi="Times New Roman" w:cs="Times New Roman"/>
                <w:lang w:val="ru-RU" w:eastAsia="ar-SA"/>
              </w:rPr>
            </w:pPr>
            <w:proofErr w:type="spellStart"/>
            <w:r>
              <w:rPr>
                <w:rFonts w:ascii="Times New Roman" w:hAnsi="Times New Roman" w:cs="Times New Roman"/>
                <w:lang w:val="ru-RU" w:eastAsia="ar-SA"/>
              </w:rPr>
              <w:t>Ачинский</w:t>
            </w:r>
            <w:proofErr w:type="spellEnd"/>
            <w:r>
              <w:rPr>
                <w:rFonts w:ascii="Times New Roman" w:hAnsi="Times New Roman" w:cs="Times New Roman"/>
                <w:lang w:val="ru-RU" w:eastAsia="ar-SA"/>
              </w:rPr>
              <w:t xml:space="preserve"> филиал </w:t>
            </w:r>
          </w:p>
          <w:p w:rsidR="00EA1E8E" w:rsidRDefault="00EA1E8E" w:rsidP="003665E0">
            <w:pPr>
              <w:tabs>
                <w:tab w:val="left" w:pos="4060"/>
              </w:tabs>
              <w:snapToGrid w:val="0"/>
              <w:rPr>
                <w:rFonts w:ascii="Times New Roman" w:hAnsi="Times New Roman" w:cs="Times New Roman"/>
                <w:lang w:val="ru-RU" w:eastAsia="ar-SA"/>
              </w:rPr>
            </w:pPr>
            <w:r>
              <w:rPr>
                <w:rFonts w:ascii="Times New Roman" w:hAnsi="Times New Roman" w:cs="Times New Roman"/>
                <w:lang w:val="ru-RU" w:eastAsia="ar-SA"/>
              </w:rPr>
              <w:t>ФГБОУ ВО Красноярский ГАУ</w:t>
            </w:r>
          </w:p>
          <w:p w:rsidR="003665E0" w:rsidRDefault="006E22F2" w:rsidP="003665E0">
            <w:pPr>
              <w:tabs>
                <w:tab w:val="left" w:pos="4060"/>
              </w:tabs>
              <w:snapToGrid w:val="0"/>
              <w:rPr>
                <w:rFonts w:ascii="Times New Roman" w:hAnsi="Times New Roman" w:cs="Times New Roman"/>
                <w:lang w:val="ru-RU" w:eastAsia="ar-SA"/>
              </w:rPr>
            </w:pPr>
            <w:r>
              <w:rPr>
                <w:rFonts w:ascii="Times New Roman" w:hAnsi="Times New Roman" w:cs="Times New Roman"/>
                <w:lang w:val="ru-RU" w:eastAsia="ar-SA"/>
              </w:rPr>
              <w:t>Директор</w:t>
            </w:r>
          </w:p>
          <w:p w:rsidR="006E22F2" w:rsidRDefault="006E22F2" w:rsidP="003665E0">
            <w:pPr>
              <w:tabs>
                <w:tab w:val="left" w:pos="4060"/>
              </w:tabs>
              <w:snapToGrid w:val="0"/>
              <w:rPr>
                <w:rFonts w:ascii="Times New Roman" w:hAnsi="Times New Roman" w:cs="Times New Roman"/>
                <w:lang w:val="ru-RU" w:eastAsia="ar-SA"/>
              </w:rPr>
            </w:pPr>
          </w:p>
          <w:p w:rsidR="006E22F2" w:rsidRPr="003665E0" w:rsidRDefault="006E22F2" w:rsidP="003665E0">
            <w:pPr>
              <w:tabs>
                <w:tab w:val="left" w:pos="4060"/>
              </w:tabs>
              <w:snapToGrid w:val="0"/>
              <w:rPr>
                <w:rFonts w:ascii="Times New Roman" w:hAnsi="Times New Roman" w:cs="Times New Roman"/>
                <w:lang w:val="ru-RU" w:eastAsia="ar-SA"/>
              </w:rPr>
            </w:pPr>
            <w:r>
              <w:rPr>
                <w:rFonts w:ascii="Times New Roman" w:hAnsi="Times New Roman" w:cs="Times New Roman"/>
                <w:lang w:val="ru-RU" w:eastAsia="ar-SA"/>
              </w:rPr>
              <w:t>____________О.В. Пиляева</w:t>
            </w:r>
          </w:p>
          <w:p w:rsidR="00462053" w:rsidRPr="007D7BBA" w:rsidRDefault="00462053" w:rsidP="005858E9">
            <w:pPr>
              <w:tabs>
                <w:tab w:val="left" w:pos="4060"/>
              </w:tabs>
              <w:rPr>
                <w:rFonts w:ascii="Times New Roman" w:hAnsi="Times New Roman" w:cs="Times New Roman"/>
                <w:lang w:val="ru-RU" w:eastAsia="ar-SA"/>
              </w:rPr>
            </w:pPr>
            <w:r w:rsidRPr="007D7BBA">
              <w:rPr>
                <w:rFonts w:ascii="Times New Roman" w:hAnsi="Times New Roman" w:cs="Times New Roman"/>
                <w:lang w:val="ru-RU" w:eastAsia="ar-SA"/>
              </w:rPr>
              <w:t>МП</w:t>
            </w:r>
          </w:p>
        </w:tc>
        <w:tc>
          <w:tcPr>
            <w:tcW w:w="4907" w:type="dxa"/>
          </w:tcPr>
          <w:p w:rsidR="00462053" w:rsidRDefault="00462053" w:rsidP="005858E9">
            <w:pPr>
              <w:tabs>
                <w:tab w:val="left" w:pos="4060"/>
              </w:tabs>
              <w:snapToGrid w:val="0"/>
              <w:rPr>
                <w:rFonts w:ascii="Times New Roman" w:hAnsi="Times New Roman" w:cs="Times New Roman"/>
                <w:lang w:val="ru-RU" w:eastAsia="ar-SA"/>
              </w:rPr>
            </w:pPr>
            <w:r w:rsidRPr="007D7BBA">
              <w:rPr>
                <w:rFonts w:ascii="Times New Roman" w:hAnsi="Times New Roman" w:cs="Times New Roman"/>
                <w:lang w:val="ru-RU" w:eastAsia="ar-SA"/>
              </w:rPr>
              <w:t>«</w:t>
            </w:r>
            <w:r w:rsidR="006E22F2">
              <w:rPr>
                <w:rFonts w:ascii="Times New Roman" w:hAnsi="Times New Roman" w:cs="Times New Roman"/>
                <w:lang w:val="ru-RU" w:eastAsia="ar-SA"/>
              </w:rPr>
              <w:t>ИСПОЛНИТЕЛЬ</w:t>
            </w:r>
            <w:r w:rsidRPr="007D7BBA">
              <w:rPr>
                <w:rFonts w:ascii="Times New Roman" w:hAnsi="Times New Roman" w:cs="Times New Roman"/>
                <w:lang w:val="ru-RU" w:eastAsia="ar-SA"/>
              </w:rPr>
              <w:t>»</w:t>
            </w:r>
          </w:p>
          <w:p w:rsidR="00EA1E8E" w:rsidRPr="007D7BBA" w:rsidRDefault="00EA1E8E" w:rsidP="005858E9">
            <w:pPr>
              <w:tabs>
                <w:tab w:val="left" w:pos="4060"/>
              </w:tabs>
              <w:snapToGrid w:val="0"/>
              <w:rPr>
                <w:rFonts w:ascii="Times New Roman" w:hAnsi="Times New Roman" w:cs="Times New Roman"/>
                <w:lang w:val="ru-RU" w:eastAsia="ar-SA"/>
              </w:rPr>
            </w:pPr>
            <w:r>
              <w:rPr>
                <w:rFonts w:ascii="Times New Roman" w:hAnsi="Times New Roman" w:cs="Times New Roman"/>
                <w:lang w:val="ru-RU" w:eastAsia="ar-SA"/>
              </w:rPr>
              <w:t>ООО ОА «Ратибор-В»</w:t>
            </w:r>
          </w:p>
          <w:p w:rsidR="00462053" w:rsidRDefault="006E22F2" w:rsidP="005858E9">
            <w:pPr>
              <w:rPr>
                <w:rFonts w:ascii="Times New Roman" w:hAnsi="Times New Roman" w:cs="Times New Roman"/>
                <w:lang w:val="ru-RU" w:eastAsia="ar-SA"/>
              </w:rPr>
            </w:pPr>
            <w:r>
              <w:rPr>
                <w:rFonts w:ascii="Times New Roman" w:hAnsi="Times New Roman" w:cs="Times New Roman"/>
                <w:lang w:val="ru-RU" w:eastAsia="ar-SA"/>
              </w:rPr>
              <w:t>Генеральный директор</w:t>
            </w:r>
          </w:p>
          <w:p w:rsidR="006E22F2" w:rsidRDefault="006E22F2" w:rsidP="005858E9">
            <w:pPr>
              <w:rPr>
                <w:rFonts w:ascii="Times New Roman" w:hAnsi="Times New Roman" w:cs="Times New Roman"/>
                <w:lang w:val="ru-RU" w:eastAsia="ar-SA"/>
              </w:rPr>
            </w:pPr>
          </w:p>
          <w:p w:rsidR="006E22F2" w:rsidRPr="007D7BBA" w:rsidRDefault="006E22F2" w:rsidP="005858E9">
            <w:pPr>
              <w:rPr>
                <w:rFonts w:ascii="Times New Roman" w:hAnsi="Times New Roman" w:cs="Times New Roman"/>
                <w:lang w:val="ru-RU" w:eastAsia="ar-SA"/>
              </w:rPr>
            </w:pPr>
            <w:r>
              <w:rPr>
                <w:rFonts w:ascii="Times New Roman" w:hAnsi="Times New Roman" w:cs="Times New Roman"/>
                <w:lang w:val="ru-RU" w:eastAsia="ar-SA"/>
              </w:rPr>
              <w:t>_____________</w:t>
            </w:r>
            <w:r w:rsidR="00EA1E8E">
              <w:rPr>
                <w:rFonts w:ascii="Times New Roman" w:hAnsi="Times New Roman" w:cs="Times New Roman"/>
                <w:lang w:val="ru-RU" w:eastAsia="ar-SA"/>
              </w:rPr>
              <w:t>А.В. Воскресенский</w:t>
            </w:r>
          </w:p>
          <w:p w:rsidR="00462053" w:rsidRPr="007D7BBA" w:rsidRDefault="00462053" w:rsidP="005858E9">
            <w:pPr>
              <w:tabs>
                <w:tab w:val="left" w:pos="4060"/>
              </w:tabs>
              <w:rPr>
                <w:rFonts w:ascii="Times New Roman" w:hAnsi="Times New Roman" w:cs="Times New Roman"/>
                <w:lang w:val="ru-RU" w:eastAsia="ar-SA"/>
              </w:rPr>
            </w:pPr>
            <w:r w:rsidRPr="007D7BBA">
              <w:rPr>
                <w:rFonts w:ascii="Times New Roman" w:hAnsi="Times New Roman" w:cs="Times New Roman"/>
                <w:lang w:val="ru-RU" w:eastAsia="ar-SA"/>
              </w:rPr>
              <w:t>МП</w:t>
            </w:r>
          </w:p>
        </w:tc>
      </w:tr>
    </w:tbl>
    <w:p w:rsidR="00A43266" w:rsidRPr="00663A2D" w:rsidRDefault="00A43266" w:rsidP="00663A2D">
      <w:pPr>
        <w:autoSpaceDE w:val="0"/>
        <w:rPr>
          <w:rFonts w:ascii="Times New Roman" w:eastAsia="Liberation Serif" w:hAnsi="Times New Roman" w:cs="Times New Roman"/>
          <w:lang w:val="ru-RU"/>
        </w:rPr>
      </w:pPr>
    </w:p>
    <w:p w:rsidR="007B0839" w:rsidRDefault="007B0839"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7B0839" w:rsidRDefault="007B0839"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7B0839" w:rsidRDefault="007B0839"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7B0839" w:rsidRDefault="007B0839"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4043F7" w:rsidRDefault="004043F7"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4043F7" w:rsidRDefault="004043F7"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4043F7" w:rsidRDefault="004043F7"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4043F7" w:rsidRDefault="004043F7"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4043F7" w:rsidRDefault="004043F7"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4043F7" w:rsidRDefault="004043F7"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4043F7" w:rsidRDefault="004043F7"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4043F7" w:rsidRDefault="004043F7"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4043F7" w:rsidRDefault="004043F7"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4043F7" w:rsidRDefault="004043F7"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4043F7" w:rsidRDefault="004043F7"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4043F7" w:rsidRDefault="004043F7"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F606EF" w:rsidRDefault="00F606EF"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F606EF" w:rsidRDefault="00F606EF"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F606EF" w:rsidRDefault="00F606EF"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F606EF" w:rsidRDefault="00F606EF"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F606EF" w:rsidRDefault="00F606EF"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F606EF" w:rsidRDefault="00F606EF"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E56D46" w:rsidRDefault="00E56D46" w:rsidP="006E22F2">
      <w:pPr>
        <w:widowControl w:val="0"/>
        <w:suppressAutoHyphens w:val="0"/>
        <w:autoSpaceDE w:val="0"/>
        <w:autoSpaceDN w:val="0"/>
        <w:outlineLvl w:val="1"/>
        <w:rPr>
          <w:rFonts w:ascii="Times New Roman" w:eastAsia="Times New Roman" w:hAnsi="Times New Roman" w:cs="Times New Roman"/>
          <w:kern w:val="0"/>
          <w:lang w:val="ru-RU" w:eastAsia="ru-RU" w:bidi="ar-SA"/>
        </w:rPr>
      </w:pPr>
    </w:p>
    <w:p w:rsidR="00E56D46" w:rsidRDefault="00E56D46"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EA1E8E" w:rsidRDefault="00EA1E8E"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EA1E8E" w:rsidRDefault="00EA1E8E"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EA1E8E" w:rsidRDefault="00EA1E8E"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EA1E8E" w:rsidRDefault="00EA1E8E"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EA1E8E" w:rsidRDefault="00EA1E8E"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EA1E8E" w:rsidRDefault="00EA1E8E"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EA1E8E" w:rsidRDefault="00EA1E8E"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EA1E8E" w:rsidRDefault="00EA1E8E"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EA1E8E" w:rsidRDefault="00EA1E8E" w:rsidP="0041324C">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7D7BBA" w:rsidRPr="004E5502" w:rsidRDefault="007D7BBA" w:rsidP="007D7BBA">
      <w:pPr>
        <w:widowControl w:val="0"/>
        <w:tabs>
          <w:tab w:val="left" w:pos="5954"/>
        </w:tabs>
        <w:suppressAutoHyphens w:val="0"/>
        <w:autoSpaceDE w:val="0"/>
        <w:autoSpaceDN w:val="0"/>
        <w:ind w:left="5387"/>
        <w:outlineLvl w:val="1"/>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lastRenderedPageBreak/>
        <w:t>Приложение №</w:t>
      </w:r>
      <w:r>
        <w:rPr>
          <w:rFonts w:ascii="Times New Roman" w:eastAsia="Times New Roman" w:hAnsi="Times New Roman" w:cs="Times New Roman"/>
          <w:kern w:val="0"/>
          <w:sz w:val="22"/>
          <w:szCs w:val="22"/>
          <w:lang w:val="ru-RU" w:eastAsia="ru-RU" w:bidi="ar-SA"/>
        </w:rPr>
        <w:t xml:space="preserve"> 3</w:t>
      </w:r>
    </w:p>
    <w:p w:rsidR="007D7BBA" w:rsidRPr="004E5502" w:rsidRDefault="007D7BBA" w:rsidP="007D7BBA">
      <w:pPr>
        <w:widowControl w:val="0"/>
        <w:tabs>
          <w:tab w:val="left" w:pos="5954"/>
        </w:tabs>
        <w:suppressAutoHyphens w:val="0"/>
        <w:autoSpaceDE w:val="0"/>
        <w:autoSpaceDN w:val="0"/>
        <w:ind w:left="5387"/>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t>к</w:t>
      </w:r>
      <w:r>
        <w:rPr>
          <w:rFonts w:ascii="Times New Roman" w:eastAsia="Times New Roman" w:hAnsi="Times New Roman" w:cs="Times New Roman"/>
          <w:kern w:val="0"/>
          <w:sz w:val="22"/>
          <w:szCs w:val="22"/>
          <w:lang w:val="ru-RU" w:eastAsia="ru-RU" w:bidi="ar-SA"/>
        </w:rPr>
        <w:t xml:space="preserve"> контракту </w:t>
      </w:r>
      <w:r w:rsidRPr="004E5502">
        <w:rPr>
          <w:rFonts w:ascii="Times New Roman" w:eastAsia="Times New Roman" w:hAnsi="Times New Roman" w:cs="Times New Roman"/>
          <w:kern w:val="0"/>
          <w:sz w:val="22"/>
          <w:szCs w:val="22"/>
          <w:lang w:val="ru-RU" w:eastAsia="ru-RU" w:bidi="ar-SA"/>
        </w:rPr>
        <w:t>от «__» ___</w:t>
      </w:r>
      <w:r>
        <w:rPr>
          <w:rFonts w:ascii="Times New Roman" w:eastAsia="Times New Roman" w:hAnsi="Times New Roman" w:cs="Times New Roman"/>
          <w:kern w:val="0"/>
          <w:sz w:val="22"/>
          <w:szCs w:val="22"/>
          <w:lang w:val="ru-RU" w:eastAsia="ru-RU" w:bidi="ar-SA"/>
        </w:rPr>
        <w:t>____ 2024</w:t>
      </w:r>
      <w:r w:rsidRPr="004E5502">
        <w:rPr>
          <w:rFonts w:ascii="Times New Roman" w:eastAsia="Times New Roman" w:hAnsi="Times New Roman" w:cs="Times New Roman"/>
          <w:kern w:val="0"/>
          <w:sz w:val="22"/>
          <w:szCs w:val="22"/>
          <w:lang w:val="ru-RU" w:eastAsia="ru-RU" w:bidi="ar-SA"/>
        </w:rPr>
        <w:t xml:space="preserve"> г.</w:t>
      </w:r>
      <w:r>
        <w:rPr>
          <w:rFonts w:ascii="Times New Roman" w:eastAsia="Times New Roman" w:hAnsi="Times New Roman" w:cs="Times New Roman"/>
          <w:kern w:val="0"/>
          <w:sz w:val="22"/>
          <w:szCs w:val="22"/>
          <w:lang w:val="ru-RU" w:eastAsia="ru-RU" w:bidi="ar-SA"/>
        </w:rPr>
        <w:t xml:space="preserve">№10-ЭА/23 </w:t>
      </w:r>
      <w:r w:rsidRPr="004E5502">
        <w:rPr>
          <w:rFonts w:ascii="Times New Roman" w:eastAsia="Times New Roman" w:hAnsi="Times New Roman" w:cs="Times New Roman"/>
          <w:kern w:val="0"/>
          <w:sz w:val="22"/>
          <w:szCs w:val="22"/>
          <w:lang w:val="ru-RU" w:eastAsia="ru-RU" w:bidi="ar-SA"/>
        </w:rPr>
        <w:t xml:space="preserve"> </w:t>
      </w:r>
    </w:p>
    <w:p w:rsidR="0041324C" w:rsidRPr="00663A2D" w:rsidRDefault="0041324C" w:rsidP="0041324C">
      <w:pPr>
        <w:widowControl w:val="0"/>
        <w:suppressAutoHyphens w:val="0"/>
        <w:autoSpaceDE w:val="0"/>
        <w:autoSpaceDN w:val="0"/>
        <w:jc w:val="both"/>
        <w:rPr>
          <w:rFonts w:ascii="Times New Roman" w:eastAsia="Times New Roman" w:hAnsi="Times New Roman" w:cs="Times New Roman"/>
          <w:kern w:val="0"/>
          <w:lang w:val="ru-RU" w:eastAsia="ru-RU"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41324C" w:rsidRPr="00663A2D" w:rsidTr="003261FA">
        <w:tc>
          <w:tcPr>
            <w:tcW w:w="9014" w:type="dxa"/>
            <w:tcBorders>
              <w:top w:val="nil"/>
              <w:left w:val="nil"/>
              <w:bottom w:val="nil"/>
              <w:right w:val="nil"/>
            </w:tcBorders>
            <w:vAlign w:val="bottom"/>
          </w:tcPr>
          <w:p w:rsidR="0041324C" w:rsidRPr="00663A2D" w:rsidRDefault="0041324C" w:rsidP="0041324C">
            <w:pPr>
              <w:widowControl w:val="0"/>
              <w:suppressAutoHyphens w:val="0"/>
              <w:autoSpaceDE w:val="0"/>
              <w:autoSpaceDN w:val="0"/>
              <w:jc w:val="center"/>
              <w:rPr>
                <w:rFonts w:ascii="Times New Roman" w:eastAsia="Times New Roman" w:hAnsi="Times New Roman" w:cs="Times New Roman"/>
                <w:kern w:val="0"/>
                <w:lang w:val="ru-RU" w:eastAsia="ru-RU" w:bidi="ar-SA"/>
              </w:rPr>
            </w:pPr>
            <w:bookmarkStart w:id="24" w:name="P560"/>
            <w:bookmarkEnd w:id="24"/>
            <w:r w:rsidRPr="00663A2D">
              <w:rPr>
                <w:rFonts w:ascii="Times New Roman" w:eastAsia="Times New Roman" w:hAnsi="Times New Roman" w:cs="Times New Roman"/>
                <w:kern w:val="0"/>
                <w:lang w:val="ru-RU" w:eastAsia="ru-RU" w:bidi="ar-SA"/>
              </w:rPr>
              <w:t>Акт</w:t>
            </w:r>
          </w:p>
          <w:p w:rsidR="0041324C" w:rsidRPr="00663A2D" w:rsidRDefault="0041324C" w:rsidP="0041324C">
            <w:pPr>
              <w:widowControl w:val="0"/>
              <w:suppressAutoHyphens w:val="0"/>
              <w:autoSpaceDE w:val="0"/>
              <w:autoSpaceDN w:val="0"/>
              <w:jc w:val="center"/>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принятия объекта под охрану</w:t>
            </w:r>
          </w:p>
        </w:tc>
      </w:tr>
      <w:tr w:rsidR="0041324C" w:rsidRPr="00663A2D" w:rsidTr="003261FA">
        <w:tc>
          <w:tcPr>
            <w:tcW w:w="9014"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r>
      <w:tr w:rsidR="0041324C" w:rsidRPr="00663A2D" w:rsidTr="003261FA">
        <w:tc>
          <w:tcPr>
            <w:tcW w:w="9014" w:type="dxa"/>
            <w:tcBorders>
              <w:top w:val="nil"/>
              <w:left w:val="nil"/>
              <w:bottom w:val="nil"/>
              <w:right w:val="nil"/>
            </w:tcBorders>
            <w:vAlign w:val="bottom"/>
          </w:tcPr>
          <w:p w:rsidR="0041324C" w:rsidRPr="00663A2D" w:rsidRDefault="0041324C" w:rsidP="0041324C">
            <w:pPr>
              <w:widowControl w:val="0"/>
              <w:suppressAutoHyphens w:val="0"/>
              <w:autoSpaceDE w:val="0"/>
              <w:autoSpaceDN w:val="0"/>
              <w:ind w:firstLine="283"/>
              <w:jc w:val="both"/>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w:t>
            </w:r>
            <w:r w:rsidR="004043F7">
              <w:rPr>
                <w:rFonts w:ascii="Times New Roman" w:eastAsia="Times New Roman" w:hAnsi="Times New Roman" w:cs="Times New Roman"/>
                <w:kern w:val="0"/>
                <w:lang w:val="ru-RU" w:eastAsia="ru-RU" w:bidi="ar-SA"/>
              </w:rPr>
              <w:t>т «__» _______________ 20__ г. №</w:t>
            </w:r>
            <w:r w:rsidRPr="00663A2D">
              <w:rPr>
                <w:rFonts w:ascii="Times New Roman" w:eastAsia="Times New Roman" w:hAnsi="Times New Roman" w:cs="Times New Roman"/>
                <w:kern w:val="0"/>
                <w:lang w:val="ru-RU" w:eastAsia="ru-RU" w:bidi="ar-SA"/>
              </w:rPr>
              <w:t xml:space="preserve"> ___ объект _________________, расположенный по адресу: ________________, с __ ч. __ мин "__" _______ 20__ г., принят под охрану.</w:t>
            </w:r>
          </w:p>
          <w:p w:rsidR="0041324C" w:rsidRPr="00663A2D" w:rsidRDefault="0041324C" w:rsidP="0041324C">
            <w:pPr>
              <w:widowControl w:val="0"/>
              <w:suppressAutoHyphens w:val="0"/>
              <w:autoSpaceDE w:val="0"/>
              <w:autoSpaceDN w:val="0"/>
              <w:ind w:firstLine="283"/>
              <w:jc w:val="both"/>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41324C" w:rsidRPr="00663A2D" w:rsidRDefault="0041324C" w:rsidP="0041324C">
      <w:pPr>
        <w:widowControl w:val="0"/>
        <w:suppressAutoHyphens w:val="0"/>
        <w:autoSpaceDE w:val="0"/>
        <w:autoSpaceDN w:val="0"/>
        <w:jc w:val="both"/>
        <w:rPr>
          <w:rFonts w:ascii="Times New Roman" w:eastAsia="Times New Roman" w:hAnsi="Times New Roman" w:cs="Times New Roman"/>
          <w:kern w:val="0"/>
          <w:lang w:val="ru-RU"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3907"/>
        <w:gridCol w:w="2352"/>
        <w:gridCol w:w="2154"/>
      </w:tblGrid>
      <w:tr w:rsidR="0041324C" w:rsidRPr="00663A2D" w:rsidTr="003261FA">
        <w:tc>
          <w:tcPr>
            <w:tcW w:w="600" w:type="dxa"/>
          </w:tcPr>
          <w:p w:rsidR="0041324C" w:rsidRPr="00663A2D" w:rsidRDefault="0041324C" w:rsidP="0041324C">
            <w:pPr>
              <w:widowControl w:val="0"/>
              <w:suppressAutoHyphens w:val="0"/>
              <w:autoSpaceDE w:val="0"/>
              <w:autoSpaceDN w:val="0"/>
              <w:jc w:val="center"/>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N п/п</w:t>
            </w:r>
          </w:p>
        </w:tc>
        <w:tc>
          <w:tcPr>
            <w:tcW w:w="3907" w:type="dxa"/>
          </w:tcPr>
          <w:p w:rsidR="0041324C" w:rsidRPr="00663A2D" w:rsidRDefault="0041324C" w:rsidP="0041324C">
            <w:pPr>
              <w:widowControl w:val="0"/>
              <w:suppressAutoHyphens w:val="0"/>
              <w:autoSpaceDE w:val="0"/>
              <w:autoSpaceDN w:val="0"/>
              <w:jc w:val="center"/>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Передаваемое имущество и документация</w:t>
            </w:r>
          </w:p>
        </w:tc>
        <w:tc>
          <w:tcPr>
            <w:tcW w:w="2352" w:type="dxa"/>
          </w:tcPr>
          <w:p w:rsidR="0041324C" w:rsidRPr="00663A2D" w:rsidRDefault="0041324C" w:rsidP="0041324C">
            <w:pPr>
              <w:widowControl w:val="0"/>
              <w:suppressAutoHyphens w:val="0"/>
              <w:autoSpaceDE w:val="0"/>
              <w:autoSpaceDN w:val="0"/>
              <w:jc w:val="center"/>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Количество</w:t>
            </w:r>
          </w:p>
        </w:tc>
        <w:tc>
          <w:tcPr>
            <w:tcW w:w="2154" w:type="dxa"/>
          </w:tcPr>
          <w:p w:rsidR="0041324C" w:rsidRPr="00663A2D" w:rsidRDefault="0041324C" w:rsidP="0041324C">
            <w:pPr>
              <w:widowControl w:val="0"/>
              <w:suppressAutoHyphens w:val="0"/>
              <w:autoSpaceDE w:val="0"/>
              <w:autoSpaceDN w:val="0"/>
              <w:jc w:val="center"/>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Примечание</w:t>
            </w:r>
          </w:p>
        </w:tc>
      </w:tr>
      <w:tr w:rsidR="0041324C" w:rsidRPr="00663A2D" w:rsidTr="003261FA">
        <w:tc>
          <w:tcPr>
            <w:tcW w:w="600" w:type="dxa"/>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3907" w:type="dxa"/>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2352" w:type="dxa"/>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2154" w:type="dxa"/>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r>
      <w:tr w:rsidR="0041324C" w:rsidRPr="00663A2D" w:rsidTr="003261FA">
        <w:tc>
          <w:tcPr>
            <w:tcW w:w="600" w:type="dxa"/>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3907" w:type="dxa"/>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2352" w:type="dxa"/>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2154" w:type="dxa"/>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r>
    </w:tbl>
    <w:p w:rsidR="0041324C" w:rsidRPr="00663A2D" w:rsidRDefault="0041324C" w:rsidP="0041324C">
      <w:pPr>
        <w:widowControl w:val="0"/>
        <w:suppressAutoHyphens w:val="0"/>
        <w:autoSpaceDE w:val="0"/>
        <w:autoSpaceDN w:val="0"/>
        <w:jc w:val="both"/>
        <w:rPr>
          <w:rFonts w:ascii="Times New Roman" w:eastAsia="Times New Roman" w:hAnsi="Times New Roman" w:cs="Times New Roman"/>
          <w:kern w:val="0"/>
          <w:lang w:val="ru-RU" w:eastAsia="ru-RU"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2150"/>
        <w:gridCol w:w="4025"/>
      </w:tblGrid>
      <w:tr w:rsidR="0041324C" w:rsidRPr="00663A2D" w:rsidTr="003261FA">
        <w:tc>
          <w:tcPr>
            <w:tcW w:w="2880"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От Заказчика</w:t>
            </w:r>
          </w:p>
        </w:tc>
        <w:tc>
          <w:tcPr>
            <w:tcW w:w="215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4025"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________________________________</w:t>
            </w:r>
          </w:p>
        </w:tc>
      </w:tr>
      <w:tr w:rsidR="0041324C" w:rsidRPr="00663A2D" w:rsidTr="003261FA">
        <w:tc>
          <w:tcPr>
            <w:tcW w:w="288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215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4025"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/_______________________________/</w:t>
            </w:r>
          </w:p>
        </w:tc>
      </w:tr>
      <w:tr w:rsidR="0041324C" w:rsidRPr="00663A2D" w:rsidTr="003261FA">
        <w:tc>
          <w:tcPr>
            <w:tcW w:w="288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215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4025"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"__" __________________ 20__ г.</w:t>
            </w:r>
          </w:p>
        </w:tc>
      </w:tr>
      <w:tr w:rsidR="0041324C" w:rsidRPr="00663A2D" w:rsidTr="003261FA">
        <w:tc>
          <w:tcPr>
            <w:tcW w:w="288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215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4025"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r>
      <w:tr w:rsidR="0041324C" w:rsidRPr="00663A2D" w:rsidTr="003261FA">
        <w:tc>
          <w:tcPr>
            <w:tcW w:w="288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215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4025"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r>
      <w:tr w:rsidR="0041324C" w:rsidRPr="00663A2D" w:rsidTr="003261FA">
        <w:tc>
          <w:tcPr>
            <w:tcW w:w="2880"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От Исполнителя</w:t>
            </w:r>
          </w:p>
        </w:tc>
        <w:tc>
          <w:tcPr>
            <w:tcW w:w="215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4025"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________________________________</w:t>
            </w:r>
          </w:p>
        </w:tc>
      </w:tr>
      <w:tr w:rsidR="0041324C" w:rsidRPr="00663A2D" w:rsidTr="003261FA">
        <w:tc>
          <w:tcPr>
            <w:tcW w:w="288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215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4025"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/_______________________________/</w:t>
            </w:r>
          </w:p>
        </w:tc>
      </w:tr>
      <w:tr w:rsidR="0041324C" w:rsidRPr="00663A2D" w:rsidTr="003261FA">
        <w:tc>
          <w:tcPr>
            <w:tcW w:w="288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215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4025"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"__" __________________ 20__ г.</w:t>
            </w:r>
          </w:p>
        </w:tc>
      </w:tr>
      <w:tr w:rsidR="0041324C" w:rsidRPr="00663A2D" w:rsidTr="003261FA">
        <w:tc>
          <w:tcPr>
            <w:tcW w:w="288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215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4025"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r>
    </w:tbl>
    <w:p w:rsidR="0041324C" w:rsidRPr="0041324C" w:rsidRDefault="0041324C" w:rsidP="0041324C">
      <w:pPr>
        <w:widowControl w:val="0"/>
        <w:suppressAutoHyphens w:val="0"/>
        <w:autoSpaceDE w:val="0"/>
        <w:autoSpaceDN w:val="0"/>
        <w:jc w:val="both"/>
        <w:rPr>
          <w:rFonts w:ascii="Calibri" w:eastAsia="Times New Roman" w:hAnsi="Calibri" w:cs="Calibri"/>
          <w:kern w:val="0"/>
          <w:sz w:val="22"/>
          <w:szCs w:val="20"/>
          <w:lang w:val="ru-RU" w:eastAsia="ru-RU" w:bidi="ar-SA"/>
        </w:rPr>
      </w:pPr>
    </w:p>
    <w:p w:rsidR="0041324C" w:rsidRPr="0041324C" w:rsidRDefault="0041324C" w:rsidP="0041324C">
      <w:pPr>
        <w:widowControl w:val="0"/>
        <w:suppressAutoHyphens w:val="0"/>
        <w:autoSpaceDE w:val="0"/>
        <w:autoSpaceDN w:val="0"/>
        <w:jc w:val="both"/>
        <w:rPr>
          <w:rFonts w:ascii="Calibri" w:eastAsia="Times New Roman" w:hAnsi="Calibri" w:cs="Calibri"/>
          <w:kern w:val="0"/>
          <w:sz w:val="22"/>
          <w:szCs w:val="20"/>
          <w:lang w:val="ru-RU" w:eastAsia="ru-RU" w:bidi="ar-SA"/>
        </w:rPr>
      </w:pPr>
    </w:p>
    <w:p w:rsidR="0041324C" w:rsidRPr="0041324C" w:rsidRDefault="0041324C" w:rsidP="0041324C">
      <w:pPr>
        <w:widowControl w:val="0"/>
        <w:suppressAutoHyphens w:val="0"/>
        <w:autoSpaceDE w:val="0"/>
        <w:autoSpaceDN w:val="0"/>
        <w:jc w:val="both"/>
        <w:rPr>
          <w:rFonts w:ascii="Calibri" w:eastAsia="Times New Roman" w:hAnsi="Calibri" w:cs="Calibri"/>
          <w:kern w:val="0"/>
          <w:sz w:val="22"/>
          <w:szCs w:val="20"/>
          <w:lang w:val="ru-RU" w:eastAsia="ru-RU" w:bidi="ar-SA"/>
        </w:rPr>
      </w:pPr>
    </w:p>
    <w:p w:rsidR="0041324C" w:rsidRDefault="0041324C" w:rsidP="0041324C">
      <w:pPr>
        <w:widowControl w:val="0"/>
        <w:suppressAutoHyphens w:val="0"/>
        <w:autoSpaceDE w:val="0"/>
        <w:autoSpaceDN w:val="0"/>
        <w:jc w:val="both"/>
        <w:rPr>
          <w:rFonts w:ascii="Calibri" w:eastAsia="Times New Roman" w:hAnsi="Calibri" w:cs="Calibri"/>
          <w:kern w:val="0"/>
          <w:sz w:val="22"/>
          <w:szCs w:val="20"/>
          <w:lang w:val="ru-RU" w:eastAsia="ru-RU" w:bidi="ar-SA"/>
        </w:rPr>
      </w:pPr>
    </w:p>
    <w:p w:rsidR="00A43266" w:rsidRDefault="00A43266" w:rsidP="0041324C">
      <w:pPr>
        <w:widowControl w:val="0"/>
        <w:suppressAutoHyphens w:val="0"/>
        <w:autoSpaceDE w:val="0"/>
        <w:autoSpaceDN w:val="0"/>
        <w:jc w:val="both"/>
        <w:rPr>
          <w:rFonts w:ascii="Calibri" w:eastAsia="Times New Roman" w:hAnsi="Calibri" w:cs="Calibri"/>
          <w:kern w:val="0"/>
          <w:sz w:val="22"/>
          <w:szCs w:val="20"/>
          <w:lang w:val="ru-RU" w:eastAsia="ru-RU" w:bidi="ar-SA"/>
        </w:rPr>
      </w:pPr>
    </w:p>
    <w:p w:rsidR="00A43266" w:rsidRDefault="00A43266" w:rsidP="0041324C">
      <w:pPr>
        <w:widowControl w:val="0"/>
        <w:suppressAutoHyphens w:val="0"/>
        <w:autoSpaceDE w:val="0"/>
        <w:autoSpaceDN w:val="0"/>
        <w:jc w:val="both"/>
        <w:rPr>
          <w:rFonts w:ascii="Calibri" w:eastAsia="Times New Roman" w:hAnsi="Calibri" w:cs="Calibri"/>
          <w:kern w:val="0"/>
          <w:sz w:val="22"/>
          <w:szCs w:val="20"/>
          <w:lang w:val="ru-RU" w:eastAsia="ru-RU" w:bidi="ar-SA"/>
        </w:rPr>
      </w:pPr>
    </w:p>
    <w:p w:rsidR="00A43266" w:rsidRDefault="00A43266" w:rsidP="0041324C">
      <w:pPr>
        <w:widowControl w:val="0"/>
        <w:suppressAutoHyphens w:val="0"/>
        <w:autoSpaceDE w:val="0"/>
        <w:autoSpaceDN w:val="0"/>
        <w:jc w:val="both"/>
        <w:rPr>
          <w:rFonts w:ascii="Calibri" w:eastAsia="Times New Roman" w:hAnsi="Calibri" w:cs="Calibri"/>
          <w:kern w:val="0"/>
          <w:sz w:val="22"/>
          <w:szCs w:val="20"/>
          <w:lang w:val="ru-RU" w:eastAsia="ru-RU" w:bidi="ar-SA"/>
        </w:rPr>
      </w:pPr>
    </w:p>
    <w:p w:rsidR="00A43266" w:rsidRPr="0041324C" w:rsidRDefault="00A43266" w:rsidP="0041324C">
      <w:pPr>
        <w:widowControl w:val="0"/>
        <w:suppressAutoHyphens w:val="0"/>
        <w:autoSpaceDE w:val="0"/>
        <w:autoSpaceDN w:val="0"/>
        <w:jc w:val="both"/>
        <w:rPr>
          <w:rFonts w:ascii="Calibri" w:eastAsia="Times New Roman" w:hAnsi="Calibri" w:cs="Calibri"/>
          <w:kern w:val="0"/>
          <w:sz w:val="22"/>
          <w:szCs w:val="20"/>
          <w:lang w:val="ru-RU" w:eastAsia="ru-RU" w:bidi="ar-SA"/>
        </w:rPr>
      </w:pPr>
    </w:p>
    <w:p w:rsidR="007B0839" w:rsidRDefault="007B0839" w:rsidP="00A43266">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7D7BBA" w:rsidRDefault="007D7BBA" w:rsidP="00A43266">
      <w:pPr>
        <w:widowControl w:val="0"/>
        <w:suppressAutoHyphens w:val="0"/>
        <w:autoSpaceDE w:val="0"/>
        <w:autoSpaceDN w:val="0"/>
        <w:jc w:val="right"/>
        <w:outlineLvl w:val="1"/>
        <w:rPr>
          <w:rFonts w:ascii="Times New Roman" w:eastAsia="Times New Roman" w:hAnsi="Times New Roman" w:cs="Times New Roman"/>
          <w:kern w:val="0"/>
          <w:lang w:val="ru-RU" w:eastAsia="ru-RU" w:bidi="ar-SA"/>
        </w:rPr>
      </w:pPr>
    </w:p>
    <w:p w:rsidR="007D7BBA" w:rsidRPr="004E5502" w:rsidRDefault="007D7BBA" w:rsidP="007D7BBA">
      <w:pPr>
        <w:widowControl w:val="0"/>
        <w:tabs>
          <w:tab w:val="left" w:pos="5954"/>
        </w:tabs>
        <w:suppressAutoHyphens w:val="0"/>
        <w:autoSpaceDE w:val="0"/>
        <w:autoSpaceDN w:val="0"/>
        <w:ind w:left="5387"/>
        <w:outlineLvl w:val="1"/>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lastRenderedPageBreak/>
        <w:t>Приложение №</w:t>
      </w:r>
      <w:r>
        <w:rPr>
          <w:rFonts w:ascii="Times New Roman" w:eastAsia="Times New Roman" w:hAnsi="Times New Roman" w:cs="Times New Roman"/>
          <w:kern w:val="0"/>
          <w:sz w:val="22"/>
          <w:szCs w:val="22"/>
          <w:lang w:val="ru-RU" w:eastAsia="ru-RU" w:bidi="ar-SA"/>
        </w:rPr>
        <w:t xml:space="preserve"> 4</w:t>
      </w:r>
    </w:p>
    <w:p w:rsidR="007D7BBA" w:rsidRPr="004E5502" w:rsidRDefault="007D7BBA" w:rsidP="007D7BBA">
      <w:pPr>
        <w:widowControl w:val="0"/>
        <w:tabs>
          <w:tab w:val="left" w:pos="5954"/>
        </w:tabs>
        <w:suppressAutoHyphens w:val="0"/>
        <w:autoSpaceDE w:val="0"/>
        <w:autoSpaceDN w:val="0"/>
        <w:ind w:left="5387"/>
        <w:rPr>
          <w:rFonts w:ascii="Times New Roman" w:eastAsia="Times New Roman" w:hAnsi="Times New Roman" w:cs="Times New Roman"/>
          <w:kern w:val="0"/>
          <w:sz w:val="22"/>
          <w:szCs w:val="22"/>
          <w:lang w:val="ru-RU" w:eastAsia="ru-RU" w:bidi="ar-SA"/>
        </w:rPr>
      </w:pPr>
      <w:r w:rsidRPr="004E5502">
        <w:rPr>
          <w:rFonts w:ascii="Times New Roman" w:eastAsia="Times New Roman" w:hAnsi="Times New Roman" w:cs="Times New Roman"/>
          <w:kern w:val="0"/>
          <w:sz w:val="22"/>
          <w:szCs w:val="22"/>
          <w:lang w:val="ru-RU" w:eastAsia="ru-RU" w:bidi="ar-SA"/>
        </w:rPr>
        <w:t>к</w:t>
      </w:r>
      <w:r>
        <w:rPr>
          <w:rFonts w:ascii="Times New Roman" w:eastAsia="Times New Roman" w:hAnsi="Times New Roman" w:cs="Times New Roman"/>
          <w:kern w:val="0"/>
          <w:sz w:val="22"/>
          <w:szCs w:val="22"/>
          <w:lang w:val="ru-RU" w:eastAsia="ru-RU" w:bidi="ar-SA"/>
        </w:rPr>
        <w:t xml:space="preserve"> контракту </w:t>
      </w:r>
      <w:r w:rsidRPr="004E5502">
        <w:rPr>
          <w:rFonts w:ascii="Times New Roman" w:eastAsia="Times New Roman" w:hAnsi="Times New Roman" w:cs="Times New Roman"/>
          <w:kern w:val="0"/>
          <w:sz w:val="22"/>
          <w:szCs w:val="22"/>
          <w:lang w:val="ru-RU" w:eastAsia="ru-RU" w:bidi="ar-SA"/>
        </w:rPr>
        <w:t>от «__» ___</w:t>
      </w:r>
      <w:r>
        <w:rPr>
          <w:rFonts w:ascii="Times New Roman" w:eastAsia="Times New Roman" w:hAnsi="Times New Roman" w:cs="Times New Roman"/>
          <w:kern w:val="0"/>
          <w:sz w:val="22"/>
          <w:szCs w:val="22"/>
          <w:lang w:val="ru-RU" w:eastAsia="ru-RU" w:bidi="ar-SA"/>
        </w:rPr>
        <w:t>____ 2024</w:t>
      </w:r>
      <w:r w:rsidRPr="004E5502">
        <w:rPr>
          <w:rFonts w:ascii="Times New Roman" w:eastAsia="Times New Roman" w:hAnsi="Times New Roman" w:cs="Times New Roman"/>
          <w:kern w:val="0"/>
          <w:sz w:val="22"/>
          <w:szCs w:val="22"/>
          <w:lang w:val="ru-RU" w:eastAsia="ru-RU" w:bidi="ar-SA"/>
        </w:rPr>
        <w:t xml:space="preserve"> г.</w:t>
      </w:r>
      <w:r>
        <w:rPr>
          <w:rFonts w:ascii="Times New Roman" w:eastAsia="Times New Roman" w:hAnsi="Times New Roman" w:cs="Times New Roman"/>
          <w:kern w:val="0"/>
          <w:sz w:val="22"/>
          <w:szCs w:val="22"/>
          <w:lang w:val="ru-RU" w:eastAsia="ru-RU" w:bidi="ar-SA"/>
        </w:rPr>
        <w:t xml:space="preserve">№10-ЭА/23 </w:t>
      </w:r>
      <w:r w:rsidRPr="004E5502">
        <w:rPr>
          <w:rFonts w:ascii="Times New Roman" w:eastAsia="Times New Roman" w:hAnsi="Times New Roman" w:cs="Times New Roman"/>
          <w:kern w:val="0"/>
          <w:sz w:val="22"/>
          <w:szCs w:val="22"/>
          <w:lang w:val="ru-RU" w:eastAsia="ru-RU" w:bidi="ar-SA"/>
        </w:rPr>
        <w:t xml:space="preserve"> </w:t>
      </w:r>
    </w:p>
    <w:p w:rsidR="0041324C" w:rsidRPr="00663A2D" w:rsidRDefault="0041324C" w:rsidP="0041324C">
      <w:pPr>
        <w:widowControl w:val="0"/>
        <w:suppressAutoHyphens w:val="0"/>
        <w:autoSpaceDE w:val="0"/>
        <w:autoSpaceDN w:val="0"/>
        <w:jc w:val="both"/>
        <w:rPr>
          <w:rFonts w:ascii="Times New Roman" w:eastAsia="Times New Roman" w:hAnsi="Times New Roman" w:cs="Times New Roman"/>
          <w:kern w:val="0"/>
          <w:lang w:val="ru-RU" w:eastAsia="ru-RU"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1324C" w:rsidRPr="00663A2D" w:rsidTr="003261FA">
        <w:tc>
          <w:tcPr>
            <w:tcW w:w="9071" w:type="dxa"/>
            <w:tcBorders>
              <w:top w:val="nil"/>
              <w:left w:val="nil"/>
              <w:bottom w:val="nil"/>
              <w:right w:val="nil"/>
            </w:tcBorders>
            <w:vAlign w:val="bottom"/>
          </w:tcPr>
          <w:p w:rsidR="0041324C" w:rsidRPr="00663A2D" w:rsidRDefault="0041324C" w:rsidP="0041324C">
            <w:pPr>
              <w:widowControl w:val="0"/>
              <w:suppressAutoHyphens w:val="0"/>
              <w:autoSpaceDE w:val="0"/>
              <w:autoSpaceDN w:val="0"/>
              <w:jc w:val="center"/>
              <w:rPr>
                <w:rFonts w:ascii="Times New Roman" w:eastAsia="Times New Roman" w:hAnsi="Times New Roman" w:cs="Times New Roman"/>
                <w:kern w:val="0"/>
                <w:lang w:val="ru-RU" w:eastAsia="ru-RU" w:bidi="ar-SA"/>
              </w:rPr>
            </w:pPr>
            <w:bookmarkStart w:id="25" w:name="P615"/>
            <w:bookmarkEnd w:id="25"/>
            <w:r w:rsidRPr="00663A2D">
              <w:rPr>
                <w:rFonts w:ascii="Times New Roman" w:eastAsia="Times New Roman" w:hAnsi="Times New Roman" w:cs="Times New Roman"/>
                <w:kern w:val="0"/>
                <w:lang w:val="ru-RU" w:eastAsia="ru-RU" w:bidi="ar-SA"/>
              </w:rPr>
              <w:t>Акт</w:t>
            </w:r>
          </w:p>
          <w:p w:rsidR="0041324C" w:rsidRPr="00663A2D" w:rsidRDefault="0041324C" w:rsidP="0041324C">
            <w:pPr>
              <w:widowControl w:val="0"/>
              <w:suppressAutoHyphens w:val="0"/>
              <w:autoSpaceDE w:val="0"/>
              <w:autoSpaceDN w:val="0"/>
              <w:jc w:val="center"/>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о снятии охраны</w:t>
            </w:r>
          </w:p>
        </w:tc>
      </w:tr>
      <w:tr w:rsidR="0041324C" w:rsidRPr="00663A2D" w:rsidTr="003261FA">
        <w:tc>
          <w:tcPr>
            <w:tcW w:w="9071"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r>
      <w:tr w:rsidR="0041324C" w:rsidRPr="00663A2D" w:rsidTr="003261FA">
        <w:tc>
          <w:tcPr>
            <w:tcW w:w="9071" w:type="dxa"/>
            <w:tcBorders>
              <w:top w:val="nil"/>
              <w:left w:val="nil"/>
              <w:bottom w:val="nil"/>
              <w:right w:val="nil"/>
            </w:tcBorders>
          </w:tcPr>
          <w:p w:rsidR="0041324C" w:rsidRPr="00663A2D" w:rsidRDefault="0041324C" w:rsidP="0041324C">
            <w:pPr>
              <w:widowControl w:val="0"/>
              <w:suppressAutoHyphens w:val="0"/>
              <w:autoSpaceDE w:val="0"/>
              <w:autoSpaceDN w:val="0"/>
              <w:ind w:firstLine="283"/>
              <w:jc w:val="both"/>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w:t>
            </w:r>
            <w:r w:rsidR="004043F7">
              <w:rPr>
                <w:rFonts w:ascii="Times New Roman" w:eastAsia="Times New Roman" w:hAnsi="Times New Roman" w:cs="Times New Roman"/>
                <w:kern w:val="0"/>
                <w:lang w:val="ru-RU" w:eastAsia="ru-RU" w:bidi="ar-SA"/>
              </w:rPr>
              <w:t>актом от "__" ________ 20__ г. №</w:t>
            </w:r>
            <w:r w:rsidRPr="00663A2D">
              <w:rPr>
                <w:rFonts w:ascii="Times New Roman" w:eastAsia="Times New Roman" w:hAnsi="Times New Roman" w:cs="Times New Roman"/>
                <w:kern w:val="0"/>
                <w:lang w:val="ru-RU" w:eastAsia="ru-RU" w:bidi="ar-SA"/>
              </w:rPr>
              <w:t xml:space="preserve"> ___ охрана объекта, расположенного по адресу: ___________________________, снята в __ ч. __ мин."__" ________________ 20__ г.</w:t>
            </w:r>
          </w:p>
        </w:tc>
      </w:tr>
    </w:tbl>
    <w:p w:rsidR="0041324C" w:rsidRPr="00663A2D" w:rsidRDefault="0041324C" w:rsidP="0041324C">
      <w:pPr>
        <w:widowControl w:val="0"/>
        <w:suppressAutoHyphens w:val="0"/>
        <w:autoSpaceDE w:val="0"/>
        <w:autoSpaceDN w:val="0"/>
        <w:jc w:val="both"/>
        <w:rPr>
          <w:rFonts w:ascii="Times New Roman" w:eastAsia="Times New Roman" w:hAnsi="Times New Roman" w:cs="Times New Roman"/>
          <w:kern w:val="0"/>
          <w:lang w:val="ru-RU" w:eastAsia="ru-RU"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2150"/>
        <w:gridCol w:w="4025"/>
      </w:tblGrid>
      <w:tr w:rsidR="0041324C" w:rsidRPr="00663A2D" w:rsidTr="003261FA">
        <w:tc>
          <w:tcPr>
            <w:tcW w:w="2880"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От Заказчика</w:t>
            </w:r>
          </w:p>
        </w:tc>
        <w:tc>
          <w:tcPr>
            <w:tcW w:w="215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4025"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________________________________</w:t>
            </w:r>
          </w:p>
        </w:tc>
      </w:tr>
      <w:tr w:rsidR="0041324C" w:rsidRPr="00663A2D" w:rsidTr="003261FA">
        <w:tc>
          <w:tcPr>
            <w:tcW w:w="288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215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4025"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/_______________________________/</w:t>
            </w:r>
          </w:p>
        </w:tc>
      </w:tr>
      <w:tr w:rsidR="0041324C" w:rsidRPr="00663A2D" w:rsidTr="003261FA">
        <w:tc>
          <w:tcPr>
            <w:tcW w:w="288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215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4025"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"__" __________________ 20__ г.</w:t>
            </w:r>
          </w:p>
        </w:tc>
      </w:tr>
      <w:tr w:rsidR="0041324C" w:rsidRPr="00663A2D" w:rsidTr="003261FA">
        <w:tc>
          <w:tcPr>
            <w:tcW w:w="288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215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4025"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r>
      <w:tr w:rsidR="0041324C" w:rsidRPr="00663A2D" w:rsidTr="003261FA">
        <w:tc>
          <w:tcPr>
            <w:tcW w:w="288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215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4025"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r>
      <w:tr w:rsidR="0041324C" w:rsidRPr="00663A2D" w:rsidTr="003261FA">
        <w:tc>
          <w:tcPr>
            <w:tcW w:w="2880"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От Исполнителя</w:t>
            </w:r>
          </w:p>
        </w:tc>
        <w:tc>
          <w:tcPr>
            <w:tcW w:w="215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4025"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________________________________</w:t>
            </w:r>
          </w:p>
        </w:tc>
      </w:tr>
      <w:tr w:rsidR="0041324C" w:rsidRPr="00663A2D" w:rsidTr="003261FA">
        <w:tc>
          <w:tcPr>
            <w:tcW w:w="288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215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4025"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/_______________________________/</w:t>
            </w:r>
          </w:p>
        </w:tc>
      </w:tr>
      <w:tr w:rsidR="0041324C" w:rsidRPr="00663A2D" w:rsidTr="003261FA">
        <w:tc>
          <w:tcPr>
            <w:tcW w:w="288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215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4025"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r w:rsidRPr="00663A2D">
              <w:rPr>
                <w:rFonts w:ascii="Times New Roman" w:eastAsia="Times New Roman" w:hAnsi="Times New Roman" w:cs="Times New Roman"/>
                <w:kern w:val="0"/>
                <w:lang w:val="ru-RU" w:eastAsia="ru-RU" w:bidi="ar-SA"/>
              </w:rPr>
              <w:t>"__" __________________ 20__ г.</w:t>
            </w:r>
          </w:p>
        </w:tc>
      </w:tr>
      <w:tr w:rsidR="0041324C" w:rsidRPr="00663A2D" w:rsidTr="003261FA">
        <w:tc>
          <w:tcPr>
            <w:tcW w:w="288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2150" w:type="dxa"/>
            <w:tcBorders>
              <w:top w:val="nil"/>
              <w:left w:val="nil"/>
              <w:bottom w:val="nil"/>
              <w:right w:val="nil"/>
            </w:tcBorders>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c>
          <w:tcPr>
            <w:tcW w:w="4025" w:type="dxa"/>
            <w:tcBorders>
              <w:top w:val="nil"/>
              <w:left w:val="nil"/>
              <w:bottom w:val="nil"/>
              <w:right w:val="nil"/>
            </w:tcBorders>
            <w:vAlign w:val="bottom"/>
          </w:tcPr>
          <w:p w:rsidR="0041324C" w:rsidRPr="00663A2D" w:rsidRDefault="0041324C" w:rsidP="0041324C">
            <w:pPr>
              <w:widowControl w:val="0"/>
              <w:suppressAutoHyphens w:val="0"/>
              <w:autoSpaceDE w:val="0"/>
              <w:autoSpaceDN w:val="0"/>
              <w:rPr>
                <w:rFonts w:ascii="Times New Roman" w:eastAsia="Times New Roman" w:hAnsi="Times New Roman" w:cs="Times New Roman"/>
                <w:kern w:val="0"/>
                <w:lang w:val="ru-RU" w:eastAsia="ru-RU" w:bidi="ar-SA"/>
              </w:rPr>
            </w:pPr>
          </w:p>
        </w:tc>
      </w:tr>
    </w:tbl>
    <w:p w:rsidR="0041324C" w:rsidRPr="0041324C" w:rsidRDefault="0041324C" w:rsidP="0041324C">
      <w:pPr>
        <w:widowControl w:val="0"/>
        <w:suppressAutoHyphens w:val="0"/>
        <w:autoSpaceDE w:val="0"/>
        <w:autoSpaceDN w:val="0"/>
        <w:jc w:val="both"/>
        <w:rPr>
          <w:rFonts w:ascii="Calibri" w:eastAsia="Times New Roman" w:hAnsi="Calibri" w:cs="Calibri"/>
          <w:kern w:val="0"/>
          <w:sz w:val="22"/>
          <w:szCs w:val="20"/>
          <w:lang w:val="ru-RU" w:eastAsia="ru-RU" w:bidi="ar-SA"/>
        </w:rPr>
      </w:pPr>
    </w:p>
    <w:p w:rsidR="0041324C" w:rsidRPr="0041324C" w:rsidRDefault="0041324C" w:rsidP="0041324C">
      <w:pPr>
        <w:widowControl w:val="0"/>
        <w:suppressAutoHyphens w:val="0"/>
        <w:autoSpaceDE w:val="0"/>
        <w:autoSpaceDN w:val="0"/>
        <w:jc w:val="both"/>
        <w:rPr>
          <w:rFonts w:ascii="Calibri" w:eastAsia="Times New Roman" w:hAnsi="Calibri" w:cs="Calibri"/>
          <w:kern w:val="0"/>
          <w:sz w:val="22"/>
          <w:szCs w:val="20"/>
          <w:lang w:val="ru-RU" w:eastAsia="ru-RU" w:bidi="ar-SA"/>
        </w:rPr>
      </w:pPr>
    </w:p>
    <w:p w:rsidR="0041324C" w:rsidRPr="0041324C" w:rsidRDefault="0041324C" w:rsidP="0041324C">
      <w:pPr>
        <w:widowControl w:val="0"/>
        <w:suppressAutoHyphens w:val="0"/>
        <w:autoSpaceDE w:val="0"/>
        <w:autoSpaceDN w:val="0"/>
        <w:jc w:val="both"/>
        <w:rPr>
          <w:rFonts w:ascii="Calibri" w:eastAsia="Times New Roman" w:hAnsi="Calibri" w:cs="Calibri"/>
          <w:kern w:val="0"/>
          <w:sz w:val="22"/>
          <w:szCs w:val="20"/>
          <w:lang w:val="ru-RU" w:eastAsia="ru-RU" w:bidi="ar-SA"/>
        </w:rPr>
      </w:pPr>
    </w:p>
    <w:p w:rsidR="0041324C" w:rsidRDefault="0041324C" w:rsidP="0041324C">
      <w:pPr>
        <w:widowControl w:val="0"/>
        <w:suppressAutoHyphens w:val="0"/>
        <w:autoSpaceDE w:val="0"/>
        <w:autoSpaceDN w:val="0"/>
        <w:jc w:val="both"/>
        <w:rPr>
          <w:rFonts w:ascii="Calibri" w:eastAsia="Times New Roman" w:hAnsi="Calibri" w:cs="Calibri"/>
          <w:kern w:val="0"/>
          <w:sz w:val="22"/>
          <w:szCs w:val="20"/>
          <w:lang w:val="ru-RU" w:eastAsia="ru-RU" w:bidi="ar-SA"/>
        </w:rPr>
      </w:pPr>
    </w:p>
    <w:p w:rsidR="00B565D4" w:rsidRDefault="00B565D4" w:rsidP="0041324C">
      <w:pPr>
        <w:widowControl w:val="0"/>
        <w:suppressAutoHyphens w:val="0"/>
        <w:autoSpaceDE w:val="0"/>
        <w:autoSpaceDN w:val="0"/>
        <w:jc w:val="both"/>
        <w:rPr>
          <w:rFonts w:ascii="Calibri" w:eastAsia="Times New Roman" w:hAnsi="Calibri" w:cs="Calibri"/>
          <w:kern w:val="0"/>
          <w:sz w:val="22"/>
          <w:szCs w:val="20"/>
          <w:lang w:val="ru-RU" w:eastAsia="ru-RU" w:bidi="ar-SA"/>
        </w:rPr>
      </w:pPr>
    </w:p>
    <w:p w:rsidR="00B565D4" w:rsidRPr="0041324C" w:rsidRDefault="00B565D4" w:rsidP="0041324C">
      <w:pPr>
        <w:widowControl w:val="0"/>
        <w:suppressAutoHyphens w:val="0"/>
        <w:autoSpaceDE w:val="0"/>
        <w:autoSpaceDN w:val="0"/>
        <w:jc w:val="both"/>
        <w:rPr>
          <w:rFonts w:ascii="Calibri" w:eastAsia="Times New Roman" w:hAnsi="Calibri" w:cs="Calibri"/>
          <w:kern w:val="0"/>
          <w:sz w:val="22"/>
          <w:szCs w:val="20"/>
          <w:lang w:val="ru-RU" w:eastAsia="ru-RU" w:bidi="ar-SA"/>
        </w:rPr>
      </w:pPr>
    </w:p>
    <w:p w:rsidR="009B305B" w:rsidRDefault="009B305B" w:rsidP="004043F7">
      <w:pPr>
        <w:autoSpaceDE w:val="0"/>
        <w:rPr>
          <w:rFonts w:ascii="Times New Roman" w:eastAsia="Liberation Serif" w:hAnsi="Times New Roman" w:cs="Times New Roman"/>
          <w:sz w:val="22"/>
          <w:szCs w:val="22"/>
          <w:lang w:val="ru-RU"/>
        </w:rPr>
      </w:pPr>
    </w:p>
    <w:sectPr w:rsidR="009B305B">
      <w:pgSz w:w="12240" w:h="15840"/>
      <w:pgMar w:top="567" w:right="1134" w:bottom="567"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Liberation 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CC"/>
    <w:family w:val="auto"/>
    <w:pitch w:val="default"/>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DejaVu Sans">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0E22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eastAsia="MS Mincho" w:hAnsi="Times New Roman" w:cs="Times New Roman"/>
        <w:b w:val="0"/>
        <w:bCs w:val="0"/>
        <w:i w:val="0"/>
        <w:iCs w:val="0"/>
        <w:strike w:val="0"/>
        <w:dstrike w:val="0"/>
        <w:color w:val="000000"/>
        <w:kern w:val="1"/>
        <w:position w:val="0"/>
        <w:sz w:val="22"/>
        <w:szCs w:val="22"/>
        <w:vertAlign w:val="baseline"/>
        <w:lang w:val="ru-RU" w:eastAsia="hi-IN" w:bidi="hi-IN"/>
      </w:rPr>
    </w:lvl>
    <w:lvl w:ilvl="1">
      <w:start w:val="1"/>
      <w:numFmt w:val="decimal"/>
      <w:lvlText w:val="%1.%2."/>
      <w:lvlJc w:val="left"/>
      <w:pPr>
        <w:tabs>
          <w:tab w:val="num" w:pos="1080"/>
        </w:tabs>
        <w:ind w:left="1080" w:hanging="360"/>
      </w:pPr>
      <w:rPr>
        <w:rFonts w:ascii="Times New Roman" w:eastAsia="MS Mincho" w:hAnsi="Times New Roman" w:cs="Times New Roman"/>
        <w:b w:val="0"/>
        <w:bCs w:val="0"/>
        <w:i w:val="0"/>
        <w:iCs w:val="0"/>
        <w:strike w:val="0"/>
        <w:dstrike w:val="0"/>
        <w:color w:val="000000"/>
        <w:kern w:val="1"/>
        <w:position w:val="0"/>
        <w:sz w:val="22"/>
        <w:szCs w:val="22"/>
        <w:vertAlign w:val="baseline"/>
        <w:lang w:val="ru-RU" w:eastAsia="hi-IN" w:bidi="hi-I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2"/>
    <w:multiLevelType w:val="multilevel"/>
    <w:tmpl w:val="57FCD8C0"/>
    <w:name w:val="WW8Num2"/>
    <w:lvl w:ilvl="0">
      <w:start w:val="1"/>
      <w:numFmt w:val="decimal"/>
      <w:lvlText w:val="%1."/>
      <w:lvlJc w:val="left"/>
      <w:pPr>
        <w:tabs>
          <w:tab w:val="num" w:pos="720"/>
        </w:tabs>
        <w:ind w:left="720" w:hanging="360"/>
      </w:pPr>
      <w:rPr>
        <w:rFonts w:ascii="Times New Roman" w:eastAsia="Liberation Serif" w:hAnsi="Times New Roman" w:cs="Times New Roman"/>
        <w:b w:val="0"/>
        <w:bCs w:val="0"/>
        <w:i w:val="0"/>
        <w:iCs w:val="0"/>
        <w:strike w:val="0"/>
        <w:dstrike w:val="0"/>
        <w:position w:val="0"/>
        <w:sz w:val="24"/>
        <w:szCs w:val="22"/>
        <w:vertAlign w:val="baseline"/>
        <w:lang w:val="ru-RU"/>
      </w:rPr>
    </w:lvl>
    <w:lvl w:ilvl="1">
      <w:start w:val="2"/>
      <w:numFmt w:val="decimal"/>
      <w:lvlText w:val="%1.%2."/>
      <w:lvlJc w:val="left"/>
      <w:pPr>
        <w:tabs>
          <w:tab w:val="num" w:pos="1080"/>
        </w:tabs>
        <w:ind w:left="1080" w:hanging="360"/>
      </w:pPr>
      <w:rPr>
        <w:rFonts w:ascii="Times New Roman" w:eastAsia="Liberation Serif" w:hAnsi="Times New Roman" w:cs="Times New Roman"/>
        <w:b w:val="0"/>
        <w:bCs w:val="0"/>
        <w:i w:val="0"/>
        <w:iCs w:val="0"/>
        <w:strike w:val="0"/>
        <w:dstrike w:val="0"/>
        <w:position w:val="0"/>
        <w:sz w:val="24"/>
        <w:szCs w:val="22"/>
        <w:vertAlign w:val="baseline"/>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3"/>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5"/>
      <w:numFmt w:val="decimal"/>
      <w:lvlText w:val="%1.%2.%3."/>
      <w:lvlJc w:val="left"/>
      <w:pPr>
        <w:tabs>
          <w:tab w:val="num" w:pos="360"/>
        </w:tabs>
        <w:ind w:left="36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4"/>
    <w:multiLevelType w:val="multilevel"/>
    <w:tmpl w:val="00000004"/>
    <w:name w:val="WW8Num4"/>
    <w:lvl w:ilvl="0">
      <w:start w:val="2"/>
      <w:numFmt w:val="decimal"/>
      <w:lvlText w:val="%1."/>
      <w:lvlJc w:val="left"/>
      <w:pPr>
        <w:tabs>
          <w:tab w:val="num" w:pos="720"/>
        </w:tabs>
        <w:ind w:left="720" w:hanging="360"/>
      </w:pPr>
      <w:rPr>
        <w:rFonts w:ascii="Times New Roman" w:hAnsi="Times New Roman" w:cs="Times New Roman"/>
        <w:sz w:val="22"/>
        <w:szCs w:val="22"/>
      </w:rPr>
    </w:lvl>
    <w:lvl w:ilvl="1">
      <w:start w:val="2"/>
      <w:numFmt w:val="decimal"/>
      <w:lvlText w:val="%1.%2."/>
      <w:lvlJc w:val="left"/>
      <w:pPr>
        <w:tabs>
          <w:tab w:val="num" w:pos="1080"/>
        </w:tabs>
        <w:ind w:left="1080" w:hanging="360"/>
      </w:pPr>
      <w:rPr>
        <w:rFonts w:ascii="Times New Roman" w:hAnsi="Times New Roman" w:cs="Times New Roman"/>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5"/>
    <w:multiLevelType w:val="multilevel"/>
    <w:tmpl w:val="00000005"/>
    <w:name w:val="WW8Num5"/>
    <w:lvl w:ilvl="0">
      <w:start w:val="2"/>
      <w:numFmt w:val="decimal"/>
      <w:lvlText w:val="%1."/>
      <w:lvlJc w:val="left"/>
      <w:pPr>
        <w:tabs>
          <w:tab w:val="num" w:pos="720"/>
        </w:tabs>
        <w:ind w:left="720" w:hanging="360"/>
      </w:pPr>
      <w:rPr>
        <w:rFonts w:ascii="Times New Roman" w:hAnsi="Times New Roman" w:cs="Times New Roman"/>
        <w:sz w:val="22"/>
        <w:szCs w:val="22"/>
      </w:rPr>
    </w:lvl>
    <w:lvl w:ilvl="1">
      <w:start w:val="2"/>
      <w:numFmt w:val="decimal"/>
      <w:lvlText w:val="%1.%2."/>
      <w:lvlJc w:val="left"/>
      <w:pPr>
        <w:tabs>
          <w:tab w:val="num" w:pos="1080"/>
        </w:tabs>
        <w:ind w:left="1080" w:hanging="360"/>
      </w:pPr>
      <w:rPr>
        <w:rFonts w:ascii="Times New Roman" w:hAnsi="Times New Roman" w:cs="Times New Roman"/>
        <w:sz w:val="22"/>
        <w:szCs w:val="22"/>
      </w:rPr>
    </w:lvl>
    <w:lvl w:ilvl="2">
      <w:start w:val="1"/>
      <w:numFmt w:val="decimal"/>
      <w:lvlText w:val="%1.%2.%3."/>
      <w:lvlJc w:val="left"/>
      <w:pPr>
        <w:tabs>
          <w:tab w:val="num" w:pos="1440"/>
        </w:tabs>
        <w:ind w:left="1440" w:hanging="360"/>
      </w:pPr>
      <w:rPr>
        <w:rFonts w:ascii="Times New Roman" w:hAnsi="Times New Roman" w:cs="Times New Roman"/>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multilevel"/>
    <w:tmpl w:val="00000006"/>
    <w:name w:val="WW8Num6"/>
    <w:lvl w:ilvl="0">
      <w:start w:val="2"/>
      <w:numFmt w:val="decimal"/>
      <w:lvlText w:val="%1."/>
      <w:lvlJc w:val="left"/>
      <w:pPr>
        <w:tabs>
          <w:tab w:val="num" w:pos="720"/>
        </w:tabs>
        <w:ind w:left="720" w:hanging="360"/>
      </w:pPr>
      <w:rPr>
        <w:rFonts w:ascii="Times New Roman" w:hAnsi="Times New Roman" w:cs="Times New Roman"/>
        <w:sz w:val="22"/>
        <w:szCs w:val="22"/>
      </w:rPr>
    </w:lvl>
    <w:lvl w:ilvl="1">
      <w:start w:val="3"/>
      <w:numFmt w:val="decimal"/>
      <w:lvlText w:val="%1.%2."/>
      <w:lvlJc w:val="left"/>
      <w:pPr>
        <w:tabs>
          <w:tab w:val="num" w:pos="1080"/>
        </w:tabs>
        <w:ind w:left="1080" w:hanging="360"/>
      </w:pPr>
      <w:rPr>
        <w:rFonts w:ascii="Times New Roman" w:hAnsi="Times New Roman" w:cs="Times New Roman"/>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7"/>
    <w:multiLevelType w:val="multilevel"/>
    <w:tmpl w:val="00000007"/>
    <w:name w:val="WW8Num7"/>
    <w:lvl w:ilvl="0">
      <w:start w:val="2"/>
      <w:numFmt w:val="decimal"/>
      <w:lvlText w:val="%1."/>
      <w:lvlJc w:val="left"/>
      <w:pPr>
        <w:tabs>
          <w:tab w:val="num" w:pos="720"/>
        </w:tabs>
        <w:ind w:left="720" w:hanging="360"/>
      </w:pPr>
      <w:rPr>
        <w:rFonts w:ascii="Times New Roman" w:hAnsi="Times New Roman" w:cs="Times New Roman"/>
        <w:sz w:val="22"/>
        <w:szCs w:val="22"/>
      </w:rPr>
    </w:lvl>
    <w:lvl w:ilvl="1">
      <w:start w:val="4"/>
      <w:numFmt w:val="decimal"/>
      <w:lvlText w:val="%1.%2."/>
      <w:lvlJc w:val="left"/>
      <w:pPr>
        <w:tabs>
          <w:tab w:val="num" w:pos="1080"/>
        </w:tabs>
        <w:ind w:left="1080" w:hanging="360"/>
      </w:pPr>
      <w:rPr>
        <w:rFonts w:ascii="Times New Roman" w:hAnsi="Times New Roman" w:cs="Times New Roman"/>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8"/>
    <w:multiLevelType w:val="multilevel"/>
    <w:tmpl w:val="00000008"/>
    <w:name w:val="WW8Num8"/>
    <w:lvl w:ilvl="0">
      <w:start w:val="4"/>
      <w:numFmt w:val="decimal"/>
      <w:lvlText w:val="%1."/>
      <w:lvlJc w:val="left"/>
      <w:pPr>
        <w:tabs>
          <w:tab w:val="num" w:pos="720"/>
        </w:tabs>
        <w:ind w:left="720" w:hanging="360"/>
      </w:pPr>
      <w:rPr>
        <w:rFonts w:ascii="Times New Roman" w:eastAsia="Liberation Serif" w:hAnsi="Times New Roman" w:cs="Times New Roman"/>
        <w:b w:val="0"/>
        <w:bCs w:val="0"/>
        <w:i w:val="0"/>
        <w:iCs w:val="0"/>
        <w:strike w:val="0"/>
        <w:dstrike w:val="0"/>
        <w:position w:val="0"/>
        <w:sz w:val="22"/>
        <w:szCs w:val="22"/>
        <w:vertAlign w:val="baseline"/>
        <w:lang w:val="ru-RU"/>
      </w:rPr>
    </w:lvl>
    <w:lvl w:ilvl="1">
      <w:start w:val="3"/>
      <w:numFmt w:val="decimal"/>
      <w:lvlText w:val="%1.%2."/>
      <w:lvlJc w:val="left"/>
      <w:pPr>
        <w:tabs>
          <w:tab w:val="num" w:pos="1080"/>
        </w:tabs>
        <w:ind w:left="1080" w:hanging="360"/>
      </w:pPr>
      <w:rPr>
        <w:rFonts w:ascii="Times New Roman" w:eastAsia="Liberation Serif" w:hAnsi="Times New Roman" w:cs="Times New Roman"/>
        <w:b w:val="0"/>
        <w:bCs w:val="0"/>
        <w:i w:val="0"/>
        <w:iCs w:val="0"/>
        <w:strike w:val="0"/>
        <w:dstrike w:val="0"/>
        <w:position w:val="0"/>
        <w:sz w:val="22"/>
        <w:szCs w:val="22"/>
        <w:vertAlign w:val="baseline"/>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9"/>
    <w:multiLevelType w:val="multilevel"/>
    <w:tmpl w:val="00000009"/>
    <w:name w:val="WW8Num9"/>
    <w:lvl w:ilvl="0">
      <w:start w:val="5"/>
      <w:numFmt w:val="decimal"/>
      <w:lvlText w:val="%1."/>
      <w:lvlJc w:val="left"/>
      <w:pPr>
        <w:tabs>
          <w:tab w:val="num" w:pos="720"/>
        </w:tabs>
        <w:ind w:left="720" w:hanging="360"/>
      </w:pPr>
      <w:rPr>
        <w:rFonts w:ascii="Times New Roman" w:eastAsia="Liberation Serif" w:hAnsi="Times New Roman" w:cs="Times New Roman"/>
        <w:b w:val="0"/>
        <w:bCs w:val="0"/>
        <w:i w:val="0"/>
        <w:iCs w:val="0"/>
        <w:strike w:val="0"/>
        <w:dstrike w:val="0"/>
        <w:position w:val="0"/>
        <w:sz w:val="22"/>
        <w:szCs w:val="22"/>
        <w:vertAlign w:val="baseline"/>
        <w:lang w:val="ru-RU"/>
      </w:rPr>
    </w:lvl>
    <w:lvl w:ilvl="1">
      <w:start w:val="4"/>
      <w:numFmt w:val="decimal"/>
      <w:lvlText w:val="%1.%2."/>
      <w:lvlJc w:val="left"/>
      <w:pPr>
        <w:tabs>
          <w:tab w:val="num" w:pos="1080"/>
        </w:tabs>
        <w:ind w:left="1080" w:hanging="360"/>
      </w:pPr>
      <w:rPr>
        <w:rFonts w:ascii="Times New Roman" w:eastAsia="Liberation Serif" w:hAnsi="Times New Roman" w:cs="Times New Roman"/>
        <w:b w:val="0"/>
        <w:bCs w:val="0"/>
        <w:i w:val="0"/>
        <w:iCs w:val="0"/>
        <w:strike w:val="0"/>
        <w:dstrike w:val="0"/>
        <w:position w:val="0"/>
        <w:sz w:val="22"/>
        <w:szCs w:val="22"/>
        <w:vertAlign w:val="baseline"/>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A"/>
    <w:multiLevelType w:val="multilevel"/>
    <w:tmpl w:val="0000000A"/>
    <w:name w:val="WW8Num10"/>
    <w:lvl w:ilvl="0">
      <w:start w:val="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rPr>
        <w:rFonts w:ascii="Times New Roman" w:hAnsi="Times New Roman" w:cs="Times New Roman"/>
        <w:sz w:val="22"/>
        <w:szCs w:val="22"/>
      </w:rPr>
    </w:lvl>
  </w:abstractNum>
  <w:abstractNum w:abstractNumId="11" w15:restartNumberingAfterBreak="0">
    <w:nsid w:val="0000000B"/>
    <w:multiLevelType w:val="multilevel"/>
    <w:tmpl w:val="0000000B"/>
    <w:name w:val="WW8Num11"/>
    <w:lvl w:ilvl="0">
      <w:start w:val="6"/>
      <w:numFmt w:val="decimal"/>
      <w:lvlText w:val="%1."/>
      <w:lvlJc w:val="left"/>
      <w:pPr>
        <w:tabs>
          <w:tab w:val="num" w:pos="720"/>
        </w:tabs>
        <w:ind w:left="720" w:hanging="360"/>
      </w:pPr>
      <w:rPr>
        <w:rFonts w:ascii="Times New Roman" w:eastAsia="Liberation Serif" w:hAnsi="Times New Roman" w:cs="Times New Roman"/>
        <w:b w:val="0"/>
        <w:bCs w:val="0"/>
        <w:i w:val="0"/>
        <w:iCs w:val="0"/>
        <w:strike w:val="0"/>
        <w:dstrike w:val="0"/>
        <w:position w:val="0"/>
        <w:sz w:val="22"/>
        <w:szCs w:val="22"/>
        <w:vertAlign w:val="baseline"/>
        <w:lang w:val="ru-RU"/>
      </w:rPr>
    </w:lvl>
    <w:lvl w:ilvl="1">
      <w:start w:val="12"/>
      <w:numFmt w:val="decimal"/>
      <w:lvlText w:val="%1.%2."/>
      <w:lvlJc w:val="left"/>
      <w:pPr>
        <w:tabs>
          <w:tab w:val="num" w:pos="1080"/>
        </w:tabs>
        <w:ind w:left="1080" w:hanging="360"/>
      </w:pPr>
      <w:rPr>
        <w:rFonts w:ascii="Times New Roman" w:eastAsia="Liberation Serif" w:hAnsi="Times New Roman" w:cs="Times New Roman"/>
        <w:b w:val="0"/>
        <w:bCs w:val="0"/>
        <w:i w:val="0"/>
        <w:iCs w:val="0"/>
        <w:strike w:val="0"/>
        <w:dstrike w:val="0"/>
        <w:position w:val="0"/>
        <w:sz w:val="22"/>
        <w:szCs w:val="22"/>
        <w:vertAlign w:val="baseline"/>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C"/>
    <w:multiLevelType w:val="multilevel"/>
    <w:tmpl w:val="0000000C"/>
    <w:name w:val="WW8Num12"/>
    <w:lvl w:ilvl="0">
      <w:start w:val="3"/>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color w:val="000000"/>
        <w:position w:val="0"/>
        <w:sz w:val="22"/>
        <w:szCs w:val="22"/>
        <w:vertAlign w:val="baseline"/>
        <w:em w:val="none"/>
        <w:lang w:val="ru-RU"/>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0"/>
        </w:tabs>
        <w:ind w:left="1080" w:hanging="360"/>
      </w:pPr>
      <w:rPr>
        <w:rFonts w:ascii="Times New Roman" w:eastAsia="Times New Roman" w:hAnsi="Times New Roman" w:cs="Times New Roman"/>
        <w:b w:val="0"/>
        <w:bCs w:val="0"/>
        <w:i w:val="0"/>
        <w:iCs w:val="0"/>
        <w:strike w:val="0"/>
        <w:dstrike w:val="0"/>
        <w:color w:val="000000"/>
        <w:position w:val="0"/>
        <w:sz w:val="22"/>
        <w:szCs w:val="22"/>
        <w:vertAlign w:val="baseline"/>
        <w:em w:val="none"/>
        <w:lang w:val="ru-RU"/>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b w:val="0"/>
        <w:bCs w:val="0"/>
        <w:i w:val="0"/>
        <w:iCs w:val="0"/>
        <w:strike w:val="0"/>
        <w:dstrike w:val="0"/>
        <w:color w:val="000000"/>
        <w:position w:val="0"/>
        <w:sz w:val="22"/>
        <w:szCs w:val="22"/>
        <w:vertAlign w:val="baseline"/>
        <w:lang w:val="ru-RU"/>
      </w:rPr>
    </w:lvl>
    <w:lvl w:ilvl="1">
      <w:start w:val="1"/>
      <w:numFmt w:val="bullet"/>
      <w:lvlText w:val=""/>
      <w:lvlJc w:val="left"/>
      <w:pPr>
        <w:tabs>
          <w:tab w:val="num" w:pos="1080"/>
        </w:tabs>
        <w:ind w:left="1080" w:hanging="360"/>
      </w:pPr>
      <w:rPr>
        <w:rFonts w:ascii="Symbol" w:hAnsi="Symbol" w:cs="Times New Roman"/>
        <w:b w:val="0"/>
        <w:bCs w:val="0"/>
        <w:i w:val="0"/>
        <w:iCs w:val="0"/>
        <w:strike w:val="0"/>
        <w:dstrike w:val="0"/>
        <w:color w:val="000000"/>
        <w:position w:val="0"/>
        <w:sz w:val="22"/>
        <w:szCs w:val="22"/>
        <w:vertAlign w:val="baseline"/>
        <w:lang w:val="ru-RU"/>
      </w:rPr>
    </w:lvl>
    <w:lvl w:ilvl="2">
      <w:start w:val="1"/>
      <w:numFmt w:val="bullet"/>
      <w:lvlText w:val=""/>
      <w:lvlJc w:val="left"/>
      <w:pPr>
        <w:tabs>
          <w:tab w:val="num" w:pos="1440"/>
        </w:tabs>
        <w:ind w:left="1440" w:hanging="360"/>
      </w:pPr>
      <w:rPr>
        <w:rFonts w:ascii="Symbol" w:hAnsi="Symbol" w:cs="Times New Roman"/>
        <w:b w:val="0"/>
        <w:bCs w:val="0"/>
        <w:i w:val="0"/>
        <w:iCs w:val="0"/>
        <w:strike w:val="0"/>
        <w:dstrike w:val="0"/>
        <w:color w:val="000000"/>
        <w:position w:val="0"/>
        <w:sz w:val="22"/>
        <w:szCs w:val="22"/>
        <w:vertAlign w:val="baseline"/>
        <w:lang w:val="ru-RU"/>
      </w:rPr>
    </w:lvl>
    <w:lvl w:ilvl="3">
      <w:start w:val="1"/>
      <w:numFmt w:val="bullet"/>
      <w:lvlText w:val=""/>
      <w:lvlJc w:val="left"/>
      <w:pPr>
        <w:tabs>
          <w:tab w:val="num" w:pos="1800"/>
        </w:tabs>
        <w:ind w:left="1800" w:hanging="360"/>
      </w:pPr>
      <w:rPr>
        <w:rFonts w:ascii="Symbol" w:hAnsi="Symbol" w:cs="Times New Roman"/>
        <w:b w:val="0"/>
        <w:bCs w:val="0"/>
        <w:i w:val="0"/>
        <w:iCs w:val="0"/>
        <w:strike w:val="0"/>
        <w:dstrike w:val="0"/>
        <w:color w:val="000000"/>
        <w:position w:val="0"/>
        <w:sz w:val="22"/>
        <w:szCs w:val="22"/>
        <w:vertAlign w:val="baseline"/>
        <w:lang w:val="ru-RU"/>
      </w:rPr>
    </w:lvl>
    <w:lvl w:ilvl="4">
      <w:start w:val="1"/>
      <w:numFmt w:val="bullet"/>
      <w:lvlText w:val=""/>
      <w:lvlJc w:val="left"/>
      <w:pPr>
        <w:tabs>
          <w:tab w:val="num" w:pos="2160"/>
        </w:tabs>
        <w:ind w:left="2160" w:hanging="360"/>
      </w:pPr>
      <w:rPr>
        <w:rFonts w:ascii="Symbol" w:hAnsi="Symbol" w:cs="Times New Roman"/>
        <w:b w:val="0"/>
        <w:bCs w:val="0"/>
        <w:i w:val="0"/>
        <w:iCs w:val="0"/>
        <w:strike w:val="0"/>
        <w:dstrike w:val="0"/>
        <w:color w:val="000000"/>
        <w:position w:val="0"/>
        <w:sz w:val="22"/>
        <w:szCs w:val="22"/>
        <w:vertAlign w:val="baseline"/>
        <w:lang w:val="ru-RU"/>
      </w:rPr>
    </w:lvl>
    <w:lvl w:ilvl="5">
      <w:start w:val="1"/>
      <w:numFmt w:val="bullet"/>
      <w:lvlText w:val=""/>
      <w:lvlJc w:val="left"/>
      <w:pPr>
        <w:tabs>
          <w:tab w:val="num" w:pos="2520"/>
        </w:tabs>
        <w:ind w:left="2520" w:hanging="360"/>
      </w:pPr>
      <w:rPr>
        <w:rFonts w:ascii="Symbol" w:hAnsi="Symbol" w:cs="Times New Roman"/>
        <w:b w:val="0"/>
        <w:bCs w:val="0"/>
        <w:i w:val="0"/>
        <w:iCs w:val="0"/>
        <w:strike w:val="0"/>
        <w:dstrike w:val="0"/>
        <w:color w:val="000000"/>
        <w:position w:val="0"/>
        <w:sz w:val="22"/>
        <w:szCs w:val="22"/>
        <w:vertAlign w:val="baseline"/>
        <w:lang w:val="ru-RU"/>
      </w:rPr>
    </w:lvl>
    <w:lvl w:ilvl="6">
      <w:start w:val="1"/>
      <w:numFmt w:val="bullet"/>
      <w:lvlText w:val=""/>
      <w:lvlJc w:val="left"/>
      <w:pPr>
        <w:tabs>
          <w:tab w:val="num" w:pos="2880"/>
        </w:tabs>
        <w:ind w:left="2880" w:hanging="360"/>
      </w:pPr>
      <w:rPr>
        <w:rFonts w:ascii="Symbol" w:hAnsi="Symbol" w:cs="Times New Roman"/>
        <w:b w:val="0"/>
        <w:bCs w:val="0"/>
        <w:i w:val="0"/>
        <w:iCs w:val="0"/>
        <w:strike w:val="0"/>
        <w:dstrike w:val="0"/>
        <w:color w:val="000000"/>
        <w:position w:val="0"/>
        <w:sz w:val="22"/>
        <w:szCs w:val="22"/>
        <w:vertAlign w:val="baseline"/>
        <w:lang w:val="ru-RU"/>
      </w:rPr>
    </w:lvl>
    <w:lvl w:ilvl="7">
      <w:start w:val="1"/>
      <w:numFmt w:val="bullet"/>
      <w:lvlText w:val=""/>
      <w:lvlJc w:val="left"/>
      <w:pPr>
        <w:tabs>
          <w:tab w:val="num" w:pos="3240"/>
        </w:tabs>
        <w:ind w:left="3240" w:hanging="360"/>
      </w:pPr>
      <w:rPr>
        <w:rFonts w:ascii="Symbol" w:hAnsi="Symbol" w:cs="Times New Roman"/>
        <w:b w:val="0"/>
        <w:bCs w:val="0"/>
        <w:i w:val="0"/>
        <w:iCs w:val="0"/>
        <w:strike w:val="0"/>
        <w:dstrike w:val="0"/>
        <w:color w:val="000000"/>
        <w:position w:val="0"/>
        <w:sz w:val="22"/>
        <w:szCs w:val="22"/>
        <w:vertAlign w:val="baseline"/>
        <w:lang w:val="ru-RU"/>
      </w:rPr>
    </w:lvl>
    <w:lvl w:ilvl="8">
      <w:start w:val="1"/>
      <w:numFmt w:val="bullet"/>
      <w:lvlText w:val=""/>
      <w:lvlJc w:val="left"/>
      <w:pPr>
        <w:tabs>
          <w:tab w:val="num" w:pos="3600"/>
        </w:tabs>
        <w:ind w:left="3600" w:hanging="360"/>
      </w:pPr>
      <w:rPr>
        <w:rFonts w:ascii="Symbol" w:hAnsi="Symbol" w:cs="Times New Roman"/>
        <w:b w:val="0"/>
        <w:bCs w:val="0"/>
        <w:i w:val="0"/>
        <w:iCs w:val="0"/>
        <w:strike w:val="0"/>
        <w:dstrike w:val="0"/>
        <w:color w:val="000000"/>
        <w:position w:val="0"/>
        <w:sz w:val="22"/>
        <w:szCs w:val="22"/>
        <w:vertAlign w:val="baseline"/>
        <w:lang w:val="ru-RU"/>
      </w:rPr>
    </w:lvl>
  </w:abstractNum>
  <w:abstractNum w:abstractNumId="14" w15:restartNumberingAfterBreak="0">
    <w:nsid w:val="0000000E"/>
    <w:multiLevelType w:val="multilevel"/>
    <w:tmpl w:val="0000000E"/>
    <w:name w:val="WW8Num14"/>
    <w:lvl w:ilvl="0">
      <w:start w:val="3"/>
      <w:numFmt w:val="decimal"/>
      <w:lvlText w:val="%1."/>
      <w:lvlJc w:val="left"/>
      <w:pPr>
        <w:tabs>
          <w:tab w:val="num" w:pos="720"/>
        </w:tabs>
        <w:ind w:left="720" w:hanging="360"/>
      </w:pPr>
      <w:rPr>
        <w:rFonts w:ascii="Symbol" w:hAnsi="Symbol" w:cs="Times New Roman"/>
        <w:strike w:val="0"/>
        <w:dstrike w:val="0"/>
        <w:position w:val="0"/>
        <w:sz w:val="22"/>
        <w:szCs w:val="22"/>
        <w:vertAlign w:val="baseline"/>
        <w:lang w:val="ru-RU"/>
      </w:rPr>
    </w:lvl>
    <w:lvl w:ilvl="1">
      <w:start w:val="6"/>
      <w:numFmt w:val="decimal"/>
      <w:lvlText w:val="%1.%2."/>
      <w:lvlJc w:val="left"/>
      <w:pPr>
        <w:tabs>
          <w:tab w:val="num" w:pos="1080"/>
        </w:tabs>
        <w:ind w:left="1080" w:hanging="360"/>
      </w:pPr>
      <w:rPr>
        <w:rFonts w:ascii="Symbol" w:hAnsi="Symbol" w:cs="Times New Roman"/>
        <w:strike w:val="0"/>
        <w:dstrike w:val="0"/>
        <w:position w:val="0"/>
        <w:sz w:val="22"/>
        <w:szCs w:val="22"/>
        <w:vertAlign w:val="baseline"/>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0F"/>
    <w:multiLevelType w:val="multilevel"/>
    <w:tmpl w:val="0000000F"/>
    <w:name w:val="WW8Num15"/>
    <w:lvl w:ilvl="0">
      <w:start w:val="6"/>
      <w:numFmt w:val="decimal"/>
      <w:lvlText w:val="%1."/>
      <w:lvlJc w:val="left"/>
      <w:pPr>
        <w:tabs>
          <w:tab w:val="num" w:pos="720"/>
        </w:tabs>
        <w:ind w:left="720" w:hanging="360"/>
      </w:pPr>
      <w:rPr>
        <w:rFonts w:ascii="Times New Roman" w:eastAsia="Liberation Serif" w:hAnsi="Times New Roman" w:cs="Times New Roman"/>
        <w:b w:val="0"/>
        <w:bCs w:val="0"/>
        <w:i w:val="0"/>
        <w:iCs w:val="0"/>
        <w:strike w:val="0"/>
        <w:dstrike w:val="0"/>
        <w:position w:val="0"/>
        <w:sz w:val="22"/>
        <w:szCs w:val="22"/>
        <w:vertAlign w:val="baseline"/>
        <w:lang w:val="ru-RU"/>
      </w:rPr>
    </w:lvl>
    <w:lvl w:ilvl="1">
      <w:start w:val="1"/>
      <w:numFmt w:val="decimal"/>
      <w:lvlText w:val="%1.%2."/>
      <w:lvlJc w:val="left"/>
      <w:pPr>
        <w:tabs>
          <w:tab w:val="num" w:pos="1080"/>
        </w:tabs>
        <w:ind w:left="1080" w:hanging="360"/>
      </w:pPr>
      <w:rPr>
        <w:rFonts w:ascii="Times New Roman" w:eastAsia="Liberation Serif" w:hAnsi="Times New Roman" w:cs="Times New Roman"/>
        <w:b w:val="0"/>
        <w:bCs w:val="0"/>
        <w:i w:val="0"/>
        <w:iCs w:val="0"/>
        <w:strike w:val="0"/>
        <w:dstrike w:val="0"/>
        <w:position w:val="0"/>
        <w:sz w:val="22"/>
        <w:szCs w:val="22"/>
        <w:vertAlign w:val="baseline"/>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10"/>
    <w:multiLevelType w:val="multilevel"/>
    <w:tmpl w:val="00000010"/>
    <w:name w:val="WW8Num16"/>
    <w:lvl w:ilvl="0">
      <w:start w:val="7"/>
      <w:numFmt w:val="decimal"/>
      <w:lvlText w:val="%1."/>
      <w:lvlJc w:val="left"/>
      <w:pPr>
        <w:tabs>
          <w:tab w:val="num" w:pos="720"/>
        </w:tabs>
        <w:ind w:left="720" w:hanging="360"/>
      </w:pPr>
      <w:rPr>
        <w:rFonts w:ascii="Times New Roman" w:eastAsia="Arial Unicode MS" w:hAnsi="Times New Roman" w:cs="Times New Roman"/>
        <w:b w:val="0"/>
        <w:bCs w:val="0"/>
        <w:i w:val="0"/>
        <w:iCs w:val="0"/>
        <w:strike w:val="0"/>
        <w:dstrike w:val="0"/>
        <w:color w:val="000000"/>
        <w:position w:val="0"/>
        <w:sz w:val="22"/>
        <w:szCs w:val="22"/>
        <w:vertAlign w:val="baseline"/>
        <w:lang w:val="ru-RU"/>
      </w:rPr>
    </w:lvl>
    <w:lvl w:ilvl="1">
      <w:start w:val="6"/>
      <w:numFmt w:val="decimal"/>
      <w:lvlText w:val="%1.%2."/>
      <w:lvlJc w:val="left"/>
      <w:pPr>
        <w:tabs>
          <w:tab w:val="num" w:pos="1080"/>
        </w:tabs>
        <w:ind w:left="1080" w:hanging="360"/>
      </w:pPr>
      <w:rPr>
        <w:rFonts w:ascii="Times New Roman" w:eastAsia="Arial Unicode MS" w:hAnsi="Times New Roman" w:cs="Times New Roman"/>
        <w:b w:val="0"/>
        <w:bCs w:val="0"/>
        <w:i w:val="0"/>
        <w:iCs w:val="0"/>
        <w:strike w:val="0"/>
        <w:dstrike w:val="0"/>
        <w:color w:val="000000"/>
        <w:position w:val="0"/>
        <w:sz w:val="22"/>
        <w:szCs w:val="22"/>
        <w:vertAlign w:val="baseline"/>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024544FD"/>
    <w:multiLevelType w:val="multilevel"/>
    <w:tmpl w:val="EAA8CB64"/>
    <w:lvl w:ilvl="0">
      <w:start w:val="1"/>
      <w:numFmt w:val="decimal"/>
      <w:lvlText w:val="%1."/>
      <w:lvlJc w:val="left"/>
      <w:pPr>
        <w:ind w:left="720" w:hanging="360"/>
      </w:pPr>
      <w:rPr>
        <w:rFonts w:hint="default"/>
      </w:rPr>
    </w:lvl>
    <w:lvl w:ilvl="1">
      <w:start w:val="4"/>
      <w:numFmt w:val="decimal"/>
      <w:isLgl/>
      <w:lvlText w:val="%1.%2."/>
      <w:lvlJc w:val="left"/>
      <w:pPr>
        <w:ind w:left="1910" w:hanging="1200"/>
      </w:pPr>
      <w:rPr>
        <w:rFonts w:hint="default"/>
      </w:rPr>
    </w:lvl>
    <w:lvl w:ilvl="2">
      <w:start w:val="1"/>
      <w:numFmt w:val="decimal"/>
      <w:isLgl/>
      <w:lvlText w:val="%1.%2.%3."/>
      <w:lvlJc w:val="left"/>
      <w:pPr>
        <w:ind w:left="2280" w:hanging="1200"/>
      </w:pPr>
      <w:rPr>
        <w:rFonts w:hint="default"/>
      </w:rPr>
    </w:lvl>
    <w:lvl w:ilvl="3">
      <w:start w:val="1"/>
      <w:numFmt w:val="decimal"/>
      <w:isLgl/>
      <w:lvlText w:val="%1.%2.%3.%4."/>
      <w:lvlJc w:val="left"/>
      <w:pPr>
        <w:ind w:left="2640" w:hanging="1200"/>
      </w:pPr>
      <w:rPr>
        <w:rFonts w:hint="default"/>
      </w:rPr>
    </w:lvl>
    <w:lvl w:ilvl="4">
      <w:start w:val="1"/>
      <w:numFmt w:val="decimal"/>
      <w:isLgl/>
      <w:lvlText w:val="%1.%2.%3.%4.%5."/>
      <w:lvlJc w:val="left"/>
      <w:pPr>
        <w:ind w:left="3000" w:hanging="1200"/>
      </w:pPr>
      <w:rPr>
        <w:rFonts w:hint="default"/>
      </w:rPr>
    </w:lvl>
    <w:lvl w:ilvl="5">
      <w:start w:val="1"/>
      <w:numFmt w:val="decimal"/>
      <w:isLgl/>
      <w:lvlText w:val="%1.%2.%3.%4.%5.%6."/>
      <w:lvlJc w:val="left"/>
      <w:pPr>
        <w:ind w:left="3360" w:hanging="120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03EB6C66"/>
    <w:multiLevelType w:val="multilevel"/>
    <w:tmpl w:val="92C2AC84"/>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43D5957"/>
    <w:multiLevelType w:val="multilevel"/>
    <w:tmpl w:val="6D163C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9484219"/>
    <w:multiLevelType w:val="multilevel"/>
    <w:tmpl w:val="81E0CC06"/>
    <w:lvl w:ilvl="0">
      <w:start w:val="1"/>
      <w:numFmt w:val="decimal"/>
      <w:pStyle w:val="a"/>
      <w:suff w:val="space"/>
      <w:lvlText w:val="%1."/>
      <w:lvlJc w:val="left"/>
      <w:rPr>
        <w:rFonts w:ascii="Times New Roman" w:hAnsi="Times New Roman" w:cs="Times New Roman" w:hint="default"/>
        <w:b/>
        <w:i w:val="0"/>
        <w:color w:val="auto"/>
        <w:sz w:val="24"/>
        <w:szCs w:val="24"/>
      </w:rPr>
    </w:lvl>
    <w:lvl w:ilvl="1">
      <w:start w:val="1"/>
      <w:numFmt w:val="decimal"/>
      <w:pStyle w:val="a0"/>
      <w:suff w:val="space"/>
      <w:lvlText w:val="%1.%2."/>
      <w:lvlJc w:val="left"/>
      <w:pPr>
        <w:ind w:left="567"/>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0D5516B5"/>
    <w:multiLevelType w:val="hybridMultilevel"/>
    <w:tmpl w:val="6018FD20"/>
    <w:lvl w:ilvl="0" w:tplc="6644B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16BB267B"/>
    <w:multiLevelType w:val="multilevel"/>
    <w:tmpl w:val="DE74943A"/>
    <w:lvl w:ilvl="0">
      <w:start w:val="6"/>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25" w15:restartNumberingAfterBreak="0">
    <w:nsid w:val="21CB1C21"/>
    <w:multiLevelType w:val="hybridMultilevel"/>
    <w:tmpl w:val="BCFCBEB2"/>
    <w:lvl w:ilvl="0" w:tplc="391092E4">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384EDC">
      <w:start w:val="1"/>
      <w:numFmt w:val="bullet"/>
      <w:lvlText w:val="o"/>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C07A82">
      <w:start w:val="1"/>
      <w:numFmt w:val="bullet"/>
      <w:lvlText w:val="▪"/>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F2178C">
      <w:start w:val="1"/>
      <w:numFmt w:val="bullet"/>
      <w:lvlText w:val="•"/>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A61C28">
      <w:start w:val="1"/>
      <w:numFmt w:val="bullet"/>
      <w:lvlText w:val="o"/>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BAD988">
      <w:start w:val="1"/>
      <w:numFmt w:val="bullet"/>
      <w:lvlText w:val="▪"/>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0E2370">
      <w:start w:val="1"/>
      <w:numFmt w:val="bullet"/>
      <w:lvlText w:val="•"/>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68C556">
      <w:start w:val="1"/>
      <w:numFmt w:val="bullet"/>
      <w:lvlText w:val="o"/>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944BBC">
      <w:start w:val="1"/>
      <w:numFmt w:val="bullet"/>
      <w:lvlText w:val="▪"/>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219547C"/>
    <w:multiLevelType w:val="hybridMultilevel"/>
    <w:tmpl w:val="DF5C52A4"/>
    <w:lvl w:ilvl="0" w:tplc="18A27C3E">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254D2954"/>
    <w:multiLevelType w:val="multilevel"/>
    <w:tmpl w:val="0419001F"/>
    <w:lvl w:ilvl="0">
      <w:start w:val="1"/>
      <w:numFmt w:val="decimal"/>
      <w:lvlText w:val="%1."/>
      <w:lvlJc w:val="left"/>
      <w:pPr>
        <w:ind w:left="928" w:hanging="360"/>
      </w:pPr>
      <w:rPr>
        <w:rFonts w:hint="default"/>
        <w:b w:val="0"/>
        <w:bCs/>
        <w:sz w:val="28"/>
        <w:szCs w:val="28"/>
      </w:rPr>
    </w:lvl>
    <w:lvl w:ilvl="1">
      <w:start w:val="1"/>
      <w:numFmt w:val="decimal"/>
      <w:lvlText w:val="%1.%2."/>
      <w:lvlJc w:val="left"/>
      <w:pPr>
        <w:ind w:left="1568"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28" w15:restartNumberingAfterBreak="0">
    <w:nsid w:val="2DB94100"/>
    <w:multiLevelType w:val="hybridMultilevel"/>
    <w:tmpl w:val="4B80CF96"/>
    <w:lvl w:ilvl="0" w:tplc="779C1D36">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30F7E8D"/>
    <w:multiLevelType w:val="multilevel"/>
    <w:tmpl w:val="557CE63C"/>
    <w:lvl w:ilvl="0">
      <w:start w:val="4"/>
      <w:numFmt w:val="decimal"/>
      <w:lvlText w:val="%1."/>
      <w:lvlJc w:val="left"/>
      <w:pPr>
        <w:tabs>
          <w:tab w:val="num" w:pos="720"/>
        </w:tabs>
        <w:ind w:left="720" w:hanging="360"/>
      </w:pPr>
      <w:rPr>
        <w:rFonts w:hint="default"/>
      </w:r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41CB3F4A"/>
    <w:multiLevelType w:val="hybridMultilevel"/>
    <w:tmpl w:val="83C47824"/>
    <w:lvl w:ilvl="0" w:tplc="779C1D36">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49377BE"/>
    <w:multiLevelType w:val="multilevel"/>
    <w:tmpl w:val="F850C056"/>
    <w:lvl w:ilvl="0">
      <w:start w:val="6"/>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32" w15:restartNumberingAfterBreak="0">
    <w:nsid w:val="46DD5593"/>
    <w:multiLevelType w:val="multilevel"/>
    <w:tmpl w:val="546893FE"/>
    <w:lvl w:ilvl="0">
      <w:start w:val="5"/>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80811EE"/>
    <w:multiLevelType w:val="hybridMultilevel"/>
    <w:tmpl w:val="71542A78"/>
    <w:lvl w:ilvl="0" w:tplc="779C1D36">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0F2082B"/>
    <w:multiLevelType w:val="hybridMultilevel"/>
    <w:tmpl w:val="8B4EA6E2"/>
    <w:lvl w:ilvl="0" w:tplc="32C86D4C">
      <w:start w:val="5"/>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5" w15:restartNumberingAfterBreak="0">
    <w:nsid w:val="5E257ED4"/>
    <w:multiLevelType w:val="hybridMultilevel"/>
    <w:tmpl w:val="A8D2EE2A"/>
    <w:lvl w:ilvl="0" w:tplc="75F0F22A">
      <w:start w:val="5"/>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2749522">
      <w:start w:val="1"/>
      <w:numFmt w:val="lowerLetter"/>
      <w:lvlText w:val="%2"/>
      <w:lvlJc w:val="left"/>
      <w:pPr>
        <w:ind w:left="17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AB6F14C">
      <w:start w:val="1"/>
      <w:numFmt w:val="lowerRoman"/>
      <w:lvlText w:val="%3"/>
      <w:lvlJc w:val="left"/>
      <w:pPr>
        <w:ind w:left="25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CC83F5A">
      <w:start w:val="1"/>
      <w:numFmt w:val="decimal"/>
      <w:lvlText w:val="%4"/>
      <w:lvlJc w:val="left"/>
      <w:pPr>
        <w:ind w:left="32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5A08BC">
      <w:start w:val="1"/>
      <w:numFmt w:val="lowerLetter"/>
      <w:lvlText w:val="%5"/>
      <w:lvlJc w:val="left"/>
      <w:pPr>
        <w:ind w:left="39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790750A">
      <w:start w:val="1"/>
      <w:numFmt w:val="lowerRoman"/>
      <w:lvlText w:val="%6"/>
      <w:lvlJc w:val="left"/>
      <w:pPr>
        <w:ind w:left="46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67697C6">
      <w:start w:val="1"/>
      <w:numFmt w:val="decimal"/>
      <w:lvlText w:val="%7"/>
      <w:lvlJc w:val="left"/>
      <w:pPr>
        <w:ind w:left="53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1249682">
      <w:start w:val="1"/>
      <w:numFmt w:val="lowerLetter"/>
      <w:lvlText w:val="%8"/>
      <w:lvlJc w:val="left"/>
      <w:pPr>
        <w:ind w:left="61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834ABE8">
      <w:start w:val="1"/>
      <w:numFmt w:val="lowerRoman"/>
      <w:lvlText w:val="%9"/>
      <w:lvlJc w:val="left"/>
      <w:pPr>
        <w:ind w:left="68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2726DD6"/>
    <w:multiLevelType w:val="hybridMultilevel"/>
    <w:tmpl w:val="D716123A"/>
    <w:lvl w:ilvl="0" w:tplc="77AC6714">
      <w:start w:val="1"/>
      <w:numFmt w:val="bullet"/>
      <w:lvlText w:val="-"/>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E54C1D8">
      <w:start w:val="1"/>
      <w:numFmt w:val="bullet"/>
      <w:lvlText w:val="o"/>
      <w:lvlJc w:val="left"/>
      <w:pPr>
        <w:ind w:left="17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4CE794A">
      <w:start w:val="1"/>
      <w:numFmt w:val="bullet"/>
      <w:lvlText w:val="▪"/>
      <w:lvlJc w:val="left"/>
      <w:pPr>
        <w:ind w:left="25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524BEDC">
      <w:start w:val="1"/>
      <w:numFmt w:val="bullet"/>
      <w:lvlText w:val="•"/>
      <w:lvlJc w:val="left"/>
      <w:pPr>
        <w:ind w:left="32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85011BE">
      <w:start w:val="1"/>
      <w:numFmt w:val="bullet"/>
      <w:lvlText w:val="o"/>
      <w:lvlJc w:val="left"/>
      <w:pPr>
        <w:ind w:left="39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A2A2800">
      <w:start w:val="1"/>
      <w:numFmt w:val="bullet"/>
      <w:lvlText w:val="▪"/>
      <w:lvlJc w:val="left"/>
      <w:pPr>
        <w:ind w:left="46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200BE7E">
      <w:start w:val="1"/>
      <w:numFmt w:val="bullet"/>
      <w:lvlText w:val="•"/>
      <w:lvlJc w:val="left"/>
      <w:pPr>
        <w:ind w:left="53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87A5A6C">
      <w:start w:val="1"/>
      <w:numFmt w:val="bullet"/>
      <w:lvlText w:val="o"/>
      <w:lvlJc w:val="left"/>
      <w:pPr>
        <w:ind w:left="61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494B422">
      <w:start w:val="1"/>
      <w:numFmt w:val="bullet"/>
      <w:lvlText w:val="▪"/>
      <w:lvlJc w:val="left"/>
      <w:pPr>
        <w:ind w:left="68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BCA7126"/>
    <w:multiLevelType w:val="multilevel"/>
    <w:tmpl w:val="EAA8CB64"/>
    <w:lvl w:ilvl="0">
      <w:start w:val="1"/>
      <w:numFmt w:val="decimal"/>
      <w:lvlText w:val="%1."/>
      <w:lvlJc w:val="left"/>
      <w:pPr>
        <w:ind w:left="720" w:hanging="360"/>
      </w:pPr>
      <w:rPr>
        <w:rFonts w:hint="default"/>
      </w:rPr>
    </w:lvl>
    <w:lvl w:ilvl="1">
      <w:start w:val="4"/>
      <w:numFmt w:val="decimal"/>
      <w:isLgl/>
      <w:lvlText w:val="%1.%2."/>
      <w:lvlJc w:val="left"/>
      <w:pPr>
        <w:ind w:left="1910" w:hanging="1200"/>
      </w:pPr>
      <w:rPr>
        <w:rFonts w:hint="default"/>
      </w:rPr>
    </w:lvl>
    <w:lvl w:ilvl="2">
      <w:start w:val="1"/>
      <w:numFmt w:val="decimal"/>
      <w:isLgl/>
      <w:lvlText w:val="%1.%2.%3."/>
      <w:lvlJc w:val="left"/>
      <w:pPr>
        <w:ind w:left="2280" w:hanging="1200"/>
      </w:pPr>
      <w:rPr>
        <w:rFonts w:hint="default"/>
      </w:rPr>
    </w:lvl>
    <w:lvl w:ilvl="3">
      <w:start w:val="1"/>
      <w:numFmt w:val="decimal"/>
      <w:isLgl/>
      <w:lvlText w:val="%1.%2.%3.%4."/>
      <w:lvlJc w:val="left"/>
      <w:pPr>
        <w:ind w:left="2640" w:hanging="1200"/>
      </w:pPr>
      <w:rPr>
        <w:rFonts w:hint="default"/>
      </w:rPr>
    </w:lvl>
    <w:lvl w:ilvl="4">
      <w:start w:val="1"/>
      <w:numFmt w:val="decimal"/>
      <w:isLgl/>
      <w:lvlText w:val="%1.%2.%3.%4.%5."/>
      <w:lvlJc w:val="left"/>
      <w:pPr>
        <w:ind w:left="3000" w:hanging="1200"/>
      </w:pPr>
      <w:rPr>
        <w:rFonts w:hint="default"/>
      </w:rPr>
    </w:lvl>
    <w:lvl w:ilvl="5">
      <w:start w:val="1"/>
      <w:numFmt w:val="decimal"/>
      <w:isLgl/>
      <w:lvlText w:val="%1.%2.%3.%4.%5.%6."/>
      <w:lvlJc w:val="left"/>
      <w:pPr>
        <w:ind w:left="3360" w:hanging="120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D291D60"/>
    <w:multiLevelType w:val="multilevel"/>
    <w:tmpl w:val="4230A0C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5"/>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58A09F1"/>
    <w:multiLevelType w:val="multilevel"/>
    <w:tmpl w:val="2CB0CFBE"/>
    <w:lvl w:ilvl="0">
      <w:start w:val="2"/>
      <w:numFmt w:val="decimal"/>
      <w:lvlText w:val="%1."/>
      <w:lvlJc w:val="left"/>
      <w:pPr>
        <w:ind w:left="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7886E30"/>
    <w:multiLevelType w:val="hybridMultilevel"/>
    <w:tmpl w:val="DD7A249E"/>
    <w:lvl w:ilvl="0" w:tplc="ED22B1A6">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1" w15:restartNumberingAfterBreak="0">
    <w:nsid w:val="7B303C4F"/>
    <w:multiLevelType w:val="multilevel"/>
    <w:tmpl w:val="E7067C8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2" w15:restartNumberingAfterBreak="0">
    <w:nsid w:val="7C650BF9"/>
    <w:multiLevelType w:val="multilevel"/>
    <w:tmpl w:val="D1DEDEA4"/>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7D95221C"/>
    <w:multiLevelType w:val="multilevel"/>
    <w:tmpl w:val="635069E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FBE68F8"/>
    <w:multiLevelType w:val="hybridMultilevel"/>
    <w:tmpl w:val="317CC406"/>
    <w:lvl w:ilvl="0" w:tplc="779C1D36">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1"/>
  </w:num>
  <w:num w:numId="19">
    <w:abstractNumId w:val="42"/>
  </w:num>
  <w:num w:numId="20">
    <w:abstractNumId w:val="23"/>
  </w:num>
  <w:num w:numId="21">
    <w:abstractNumId w:val="3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3">
    <w:abstractNumId w:val="33"/>
  </w:num>
  <w:num w:numId="24">
    <w:abstractNumId w:val="28"/>
  </w:num>
  <w:num w:numId="25">
    <w:abstractNumId w:val="29"/>
  </w:num>
  <w:num w:numId="26">
    <w:abstractNumId w:val="41"/>
  </w:num>
  <w:num w:numId="27">
    <w:abstractNumId w:val="44"/>
  </w:num>
  <w:num w:numId="28">
    <w:abstractNumId w:val="30"/>
  </w:num>
  <w:num w:numId="29">
    <w:abstractNumId w:val="0"/>
  </w:num>
  <w:num w:numId="30">
    <w:abstractNumId w:val="40"/>
  </w:num>
  <w:num w:numId="31">
    <w:abstractNumId w:val="37"/>
  </w:num>
  <w:num w:numId="32">
    <w:abstractNumId w:val="18"/>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1"/>
  </w:num>
  <w:num w:numId="37">
    <w:abstractNumId w:val="26"/>
  </w:num>
  <w:num w:numId="38">
    <w:abstractNumId w:val="20"/>
  </w:num>
  <w:num w:numId="39">
    <w:abstractNumId w:val="36"/>
  </w:num>
  <w:num w:numId="40">
    <w:abstractNumId w:val="19"/>
  </w:num>
  <w:num w:numId="41">
    <w:abstractNumId w:val="39"/>
  </w:num>
  <w:num w:numId="42">
    <w:abstractNumId w:val="25"/>
  </w:num>
  <w:num w:numId="43">
    <w:abstractNumId w:val="38"/>
  </w:num>
  <w:num w:numId="44">
    <w:abstractNumId w:val="43"/>
  </w:num>
  <w:num w:numId="45">
    <w:abstractNumId w:val="35"/>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F5"/>
    <w:rsid w:val="000251BE"/>
    <w:rsid w:val="0002725B"/>
    <w:rsid w:val="000320F1"/>
    <w:rsid w:val="00036390"/>
    <w:rsid w:val="000439F9"/>
    <w:rsid w:val="00047E2C"/>
    <w:rsid w:val="00055A44"/>
    <w:rsid w:val="000628FB"/>
    <w:rsid w:val="000937E3"/>
    <w:rsid w:val="000B54FA"/>
    <w:rsid w:val="000B55CC"/>
    <w:rsid w:val="000B5C82"/>
    <w:rsid w:val="000C372B"/>
    <w:rsid w:val="000D70D2"/>
    <w:rsid w:val="000E2595"/>
    <w:rsid w:val="000E5C35"/>
    <w:rsid w:val="000F39E5"/>
    <w:rsid w:val="00102572"/>
    <w:rsid w:val="00141D54"/>
    <w:rsid w:val="0015232D"/>
    <w:rsid w:val="00154321"/>
    <w:rsid w:val="00165961"/>
    <w:rsid w:val="0016629C"/>
    <w:rsid w:val="0017608C"/>
    <w:rsid w:val="001B3EB1"/>
    <w:rsid w:val="001C0815"/>
    <w:rsid w:val="001D518E"/>
    <w:rsid w:val="00201EBF"/>
    <w:rsid w:val="00217B83"/>
    <w:rsid w:val="00231C7C"/>
    <w:rsid w:val="002453EC"/>
    <w:rsid w:val="00265C90"/>
    <w:rsid w:val="0027062B"/>
    <w:rsid w:val="00273ACA"/>
    <w:rsid w:val="00283DF6"/>
    <w:rsid w:val="002E207B"/>
    <w:rsid w:val="002E24F7"/>
    <w:rsid w:val="002F734A"/>
    <w:rsid w:val="003261FA"/>
    <w:rsid w:val="003614A0"/>
    <w:rsid w:val="003665E0"/>
    <w:rsid w:val="003720DA"/>
    <w:rsid w:val="003722C8"/>
    <w:rsid w:val="004043F7"/>
    <w:rsid w:val="0041324C"/>
    <w:rsid w:val="00462053"/>
    <w:rsid w:val="004851F4"/>
    <w:rsid w:val="004A09E1"/>
    <w:rsid w:val="004C7B60"/>
    <w:rsid w:val="004E5502"/>
    <w:rsid w:val="00527598"/>
    <w:rsid w:val="0054525B"/>
    <w:rsid w:val="005800C7"/>
    <w:rsid w:val="005858E9"/>
    <w:rsid w:val="005B6FB6"/>
    <w:rsid w:val="005E1786"/>
    <w:rsid w:val="005E1BED"/>
    <w:rsid w:val="005E4354"/>
    <w:rsid w:val="005F2842"/>
    <w:rsid w:val="006122D5"/>
    <w:rsid w:val="00631F88"/>
    <w:rsid w:val="0063678C"/>
    <w:rsid w:val="0065712C"/>
    <w:rsid w:val="00660485"/>
    <w:rsid w:val="00663A2D"/>
    <w:rsid w:val="00665971"/>
    <w:rsid w:val="006A1DFD"/>
    <w:rsid w:val="006B2282"/>
    <w:rsid w:val="006B702F"/>
    <w:rsid w:val="006C755C"/>
    <w:rsid w:val="006E22F2"/>
    <w:rsid w:val="006E2690"/>
    <w:rsid w:val="006E4EA0"/>
    <w:rsid w:val="007135DD"/>
    <w:rsid w:val="00773907"/>
    <w:rsid w:val="007924DA"/>
    <w:rsid w:val="007A36E9"/>
    <w:rsid w:val="007B0839"/>
    <w:rsid w:val="007C45B5"/>
    <w:rsid w:val="007D2414"/>
    <w:rsid w:val="007D7BBA"/>
    <w:rsid w:val="0080457D"/>
    <w:rsid w:val="00823539"/>
    <w:rsid w:val="00833AEE"/>
    <w:rsid w:val="008368FF"/>
    <w:rsid w:val="008453D4"/>
    <w:rsid w:val="0085670F"/>
    <w:rsid w:val="00884FD2"/>
    <w:rsid w:val="008A1602"/>
    <w:rsid w:val="008C6940"/>
    <w:rsid w:val="008D7BBB"/>
    <w:rsid w:val="008F37B5"/>
    <w:rsid w:val="00920826"/>
    <w:rsid w:val="009422BD"/>
    <w:rsid w:val="00951A0D"/>
    <w:rsid w:val="00977E61"/>
    <w:rsid w:val="009920EE"/>
    <w:rsid w:val="00993885"/>
    <w:rsid w:val="009B305B"/>
    <w:rsid w:val="009D5775"/>
    <w:rsid w:val="00A04E80"/>
    <w:rsid w:val="00A15AFD"/>
    <w:rsid w:val="00A37CCE"/>
    <w:rsid w:val="00A42C03"/>
    <w:rsid w:val="00A43266"/>
    <w:rsid w:val="00A45E29"/>
    <w:rsid w:val="00A734AD"/>
    <w:rsid w:val="00AF4F68"/>
    <w:rsid w:val="00B243F5"/>
    <w:rsid w:val="00B3118E"/>
    <w:rsid w:val="00B46ABE"/>
    <w:rsid w:val="00B565D4"/>
    <w:rsid w:val="00B61029"/>
    <w:rsid w:val="00B74637"/>
    <w:rsid w:val="00B8351B"/>
    <w:rsid w:val="00BA222C"/>
    <w:rsid w:val="00BB6B28"/>
    <w:rsid w:val="00BC1AB0"/>
    <w:rsid w:val="00BD391B"/>
    <w:rsid w:val="00BD69BF"/>
    <w:rsid w:val="00C360B3"/>
    <w:rsid w:val="00C405FD"/>
    <w:rsid w:val="00C51BE2"/>
    <w:rsid w:val="00C62FCF"/>
    <w:rsid w:val="00C66CAE"/>
    <w:rsid w:val="00C70818"/>
    <w:rsid w:val="00C85E30"/>
    <w:rsid w:val="00CA55CE"/>
    <w:rsid w:val="00CD2509"/>
    <w:rsid w:val="00CF74DC"/>
    <w:rsid w:val="00D20D62"/>
    <w:rsid w:val="00D4136E"/>
    <w:rsid w:val="00D60D16"/>
    <w:rsid w:val="00D6660E"/>
    <w:rsid w:val="00D750D5"/>
    <w:rsid w:val="00D754E0"/>
    <w:rsid w:val="00DA2F00"/>
    <w:rsid w:val="00DB3870"/>
    <w:rsid w:val="00DB6044"/>
    <w:rsid w:val="00DB798A"/>
    <w:rsid w:val="00DC46F8"/>
    <w:rsid w:val="00DC4E50"/>
    <w:rsid w:val="00DE52D8"/>
    <w:rsid w:val="00E001F8"/>
    <w:rsid w:val="00E04A42"/>
    <w:rsid w:val="00E16EE5"/>
    <w:rsid w:val="00E35DDF"/>
    <w:rsid w:val="00E37282"/>
    <w:rsid w:val="00E55282"/>
    <w:rsid w:val="00E56D46"/>
    <w:rsid w:val="00E63AD8"/>
    <w:rsid w:val="00EA1E8E"/>
    <w:rsid w:val="00F056BE"/>
    <w:rsid w:val="00F05701"/>
    <w:rsid w:val="00F52FD9"/>
    <w:rsid w:val="00F606EF"/>
    <w:rsid w:val="00F908B3"/>
    <w:rsid w:val="00F90B74"/>
    <w:rsid w:val="00FE13D0"/>
    <w:rsid w:val="00FF1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A67DC1D-409B-44A3-A59C-C8DA30D8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rFonts w:ascii="Liberation Serif" w:eastAsia="SimSun" w:hAnsi="Liberation Serif" w:cs="Mangal"/>
      <w:kern w:val="1"/>
      <w:sz w:val="24"/>
      <w:szCs w:val="24"/>
      <w:lang w:val="en-US" w:eastAsia="hi-IN" w:bidi="hi-IN"/>
    </w:rPr>
  </w:style>
  <w:style w:type="paragraph" w:styleId="1">
    <w:name w:val="heading 1"/>
    <w:basedOn w:val="a1"/>
    <w:next w:val="a1"/>
    <w:link w:val="10"/>
    <w:qFormat/>
    <w:rsid w:val="00462053"/>
    <w:pPr>
      <w:keepNext/>
      <w:widowControl w:val="0"/>
      <w:suppressAutoHyphens w:val="0"/>
      <w:autoSpaceDE w:val="0"/>
      <w:autoSpaceDN w:val="0"/>
      <w:adjustRightInd w:val="0"/>
      <w:spacing w:before="240" w:after="60"/>
      <w:outlineLvl w:val="0"/>
    </w:pPr>
    <w:rPr>
      <w:rFonts w:ascii="Arial" w:eastAsia="Times New Roman" w:hAnsi="Arial" w:cs="Times New Roman"/>
      <w:b/>
      <w:bCs/>
      <w:kern w:val="32"/>
      <w:sz w:val="32"/>
      <w:szCs w:val="32"/>
      <w:lang w:val="x-none" w:eastAsia="x-none" w:bidi="ar-SA"/>
    </w:rPr>
  </w:style>
  <w:style w:type="paragraph" w:styleId="2">
    <w:name w:val="heading 2"/>
    <w:basedOn w:val="a1"/>
    <w:next w:val="a1"/>
    <w:link w:val="20"/>
    <w:qFormat/>
    <w:rsid w:val="00462053"/>
    <w:pPr>
      <w:keepNext/>
      <w:widowControl w:val="0"/>
      <w:suppressAutoHyphens w:val="0"/>
      <w:autoSpaceDE w:val="0"/>
      <w:autoSpaceDN w:val="0"/>
      <w:adjustRightInd w:val="0"/>
      <w:spacing w:before="240" w:after="60"/>
      <w:outlineLvl w:val="1"/>
    </w:pPr>
    <w:rPr>
      <w:rFonts w:ascii="Arial" w:eastAsia="Times New Roman" w:hAnsi="Arial" w:cs="Times New Roman"/>
      <w:b/>
      <w:bCs/>
      <w:i/>
      <w:iCs/>
      <w:kern w:val="0"/>
      <w:sz w:val="28"/>
      <w:szCs w:val="28"/>
      <w:lang w:val="x-none" w:eastAsia="x-none" w:bidi="ar-SA"/>
    </w:rPr>
  </w:style>
  <w:style w:type="paragraph" w:styleId="4">
    <w:name w:val="heading 4"/>
    <w:basedOn w:val="a1"/>
    <w:next w:val="a1"/>
    <w:link w:val="40"/>
    <w:qFormat/>
    <w:rsid w:val="00462053"/>
    <w:pPr>
      <w:keepNext/>
      <w:widowControl w:val="0"/>
      <w:suppressAutoHyphens w:val="0"/>
      <w:autoSpaceDE w:val="0"/>
      <w:autoSpaceDN w:val="0"/>
      <w:adjustRightInd w:val="0"/>
      <w:jc w:val="right"/>
      <w:outlineLvl w:val="3"/>
    </w:pPr>
    <w:rPr>
      <w:rFonts w:ascii="Arial" w:eastAsia="Times New Roman" w:hAnsi="Arial" w:cs="Times New Roman"/>
      <w:b/>
      <w:kern w:val="0"/>
      <w:sz w:val="18"/>
      <w:szCs w:val="18"/>
      <w:lang w:val="x-none" w:eastAsia="x-none" w:bidi="ar-SA"/>
    </w:rPr>
  </w:style>
  <w:style w:type="paragraph" w:styleId="5">
    <w:name w:val="heading 5"/>
    <w:basedOn w:val="a1"/>
    <w:next w:val="a1"/>
    <w:link w:val="50"/>
    <w:semiHidden/>
    <w:unhideWhenUsed/>
    <w:qFormat/>
    <w:rsid w:val="00462053"/>
    <w:pPr>
      <w:keepNext/>
      <w:keepLines/>
      <w:widowControl w:val="0"/>
      <w:suppressAutoHyphens w:val="0"/>
      <w:autoSpaceDE w:val="0"/>
      <w:autoSpaceDN w:val="0"/>
      <w:adjustRightInd w:val="0"/>
      <w:spacing w:before="200"/>
      <w:outlineLvl w:val="4"/>
    </w:pPr>
    <w:rPr>
      <w:rFonts w:ascii="Calibri" w:eastAsia="Times New Roman" w:hAnsi="Calibri" w:cs="Times New Roman"/>
      <w:color w:val="243F60"/>
      <w:kern w:val="0"/>
      <w:sz w:val="18"/>
      <w:szCs w:val="18"/>
      <w:lang w:val="x-none" w:eastAsia="x-none"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ascii="Times New Roman" w:eastAsia="MS Mincho" w:hAnsi="Times New Roman" w:cs="Times New Roman"/>
      <w:b w:val="0"/>
      <w:bCs w:val="0"/>
      <w:i w:val="0"/>
      <w:iCs w:val="0"/>
      <w:strike w:val="0"/>
      <w:dstrike w:val="0"/>
      <w:color w:val="000000"/>
      <w:kern w:val="1"/>
      <w:position w:val="0"/>
      <w:sz w:val="22"/>
      <w:szCs w:val="22"/>
      <w:vertAlign w:val="baseline"/>
      <w:lang w:val="ru-RU" w:eastAsia="hi-IN" w:bidi="hi-I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Liberation Serif" w:hAnsi="Times New Roman" w:cs="Times New Roman"/>
      <w:b w:val="0"/>
      <w:bCs w:val="0"/>
      <w:i w:val="0"/>
      <w:iCs w:val="0"/>
      <w:strike w:val="0"/>
      <w:dstrike w:val="0"/>
      <w:position w:val="0"/>
      <w:sz w:val="24"/>
      <w:szCs w:val="22"/>
      <w:vertAlign w:val="baseline"/>
      <w:lang w:val="ru-RU"/>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2"/>
      <w:szCs w:val="22"/>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sz w:val="22"/>
      <w:szCs w:val="22"/>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Liberation Serif" w:hAnsi="Times New Roman" w:cs="Times New Roman"/>
      <w:b w:val="0"/>
      <w:bCs w:val="0"/>
      <w:i w:val="0"/>
      <w:iCs w:val="0"/>
      <w:strike w:val="0"/>
      <w:dstrike w:val="0"/>
      <w:position w:val="0"/>
      <w:sz w:val="22"/>
      <w:szCs w:val="22"/>
      <w:vertAlign w:val="baseline"/>
      <w:lang w:val="ru-RU"/>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Liberation Serif" w:hAnsi="Times New Roman" w:cs="Times New Roman"/>
      <w:b w:val="0"/>
      <w:bCs w:val="0"/>
      <w:i w:val="0"/>
      <w:iCs w:val="0"/>
      <w:strike w:val="0"/>
      <w:dstrike w:val="0"/>
      <w:position w:val="0"/>
      <w:sz w:val="22"/>
      <w:szCs w:val="22"/>
      <w:vertAlign w:val="baseline"/>
      <w:lang w:val="ru-RU"/>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rPr>
      <w:rFonts w:ascii="Times New Roman" w:hAnsi="Times New Roman" w:cs="Times New Roman"/>
      <w:sz w:val="22"/>
      <w:szCs w:val="22"/>
    </w:rPr>
  </w:style>
  <w:style w:type="character" w:customStyle="1" w:styleId="WW8Num11z0">
    <w:name w:val="WW8Num11z0"/>
    <w:rPr>
      <w:rFonts w:ascii="Times New Roman" w:eastAsia="Liberation Serif" w:hAnsi="Times New Roman" w:cs="Times New Roman"/>
      <w:b w:val="0"/>
      <w:bCs w:val="0"/>
      <w:i w:val="0"/>
      <w:iCs w:val="0"/>
      <w:strike w:val="0"/>
      <w:dstrike w:val="0"/>
      <w:position w:val="0"/>
      <w:sz w:val="22"/>
      <w:szCs w:val="22"/>
      <w:vertAlign w:val="baseline"/>
      <w:lang w:val="ru-RU"/>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bCs w:val="0"/>
      <w:i w:val="0"/>
      <w:iCs w:val="0"/>
      <w:strike w:val="0"/>
      <w:dstrike w:val="0"/>
      <w:color w:val="000000"/>
      <w:position w:val="0"/>
      <w:sz w:val="22"/>
      <w:szCs w:val="22"/>
      <w:vertAlign w:val="baseline"/>
      <w:em w:val="none"/>
      <w:lang w:val="ru-RU"/>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Liberation Serif" w:hAnsi="Times New Roman" w:cs="Times New Roman"/>
      <w:b w:val="0"/>
      <w:bCs w:val="0"/>
      <w:i w:val="0"/>
      <w:iCs w:val="0"/>
      <w:strike w:val="0"/>
      <w:dstrike w:val="0"/>
      <w:color w:val="000000"/>
      <w:position w:val="0"/>
      <w:sz w:val="22"/>
      <w:szCs w:val="22"/>
      <w:vertAlign w:val="baseline"/>
      <w:lang w:val="ru-RU"/>
    </w:rPr>
  </w:style>
  <w:style w:type="character" w:customStyle="1" w:styleId="WW8Num14z0">
    <w:name w:val="WW8Num14z0"/>
    <w:rPr>
      <w:rFonts w:ascii="Symbol" w:hAnsi="Symbol" w:cs="Times New Roman"/>
      <w:strike w:val="0"/>
      <w:dstrike w:val="0"/>
      <w:position w:val="0"/>
      <w:sz w:val="22"/>
      <w:szCs w:val="22"/>
      <w:vertAlign w:val="baseline"/>
      <w:lang w:val="ru-RU"/>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Liberation Serif" w:hAnsi="Times New Roman" w:cs="Times New Roman"/>
      <w:b w:val="0"/>
      <w:bCs w:val="0"/>
      <w:i w:val="0"/>
      <w:iCs w:val="0"/>
      <w:strike w:val="0"/>
      <w:dstrike w:val="0"/>
      <w:position w:val="0"/>
      <w:sz w:val="22"/>
      <w:szCs w:val="22"/>
      <w:vertAlign w:val="baseline"/>
      <w:lang w:val="ru-RU"/>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Arial Unicode MS" w:hAnsi="Times New Roman" w:cs="Times New Roman"/>
      <w:b w:val="0"/>
      <w:bCs w:val="0"/>
      <w:i w:val="0"/>
      <w:iCs w:val="0"/>
      <w:strike w:val="0"/>
      <w:dstrike w:val="0"/>
      <w:color w:val="000000"/>
      <w:position w:val="0"/>
      <w:sz w:val="22"/>
      <w:szCs w:val="22"/>
      <w:vertAlign w:val="baseline"/>
      <w:lang w:val="ru-RU"/>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Liberation Serif" w:hAnsi="Times New Roman" w:cs="Times New Roman"/>
      <w:b w:val="0"/>
      <w:bCs w:val="0"/>
      <w:i w:val="0"/>
      <w:iCs w:val="0"/>
      <w:strike w:val="0"/>
      <w:dstrike w:val="0"/>
      <w:sz w:val="22"/>
      <w:szCs w:val="22"/>
      <w:lang w:val="ru-RU"/>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1">
    <w:name w:val="Основной шрифт абзаца1"/>
  </w:style>
  <w:style w:type="character" w:customStyle="1" w:styleId="WW8Num19z0">
    <w:name w:val="WW8Num19z0"/>
    <w:rPr>
      <w:rFonts w:ascii="Symbol" w:hAnsi="Symbol" w:cs="Open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strike w:val="0"/>
      <w:dstrike w:val="0"/>
      <w:position w:val="0"/>
      <w:sz w:val="22"/>
      <w:szCs w:val="22"/>
      <w:vertAlign w:val="baseline"/>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styleId="a5">
    <w:name w:val="Hyperlink"/>
    <w:rPr>
      <w:color w:val="000080"/>
      <w:u w:val="single"/>
    </w:rPr>
  </w:style>
  <w:style w:type="character" w:customStyle="1" w:styleId="a6">
    <w:name w:val="Символ нумерации"/>
    <w:rPr>
      <w:rFonts w:ascii="Times New Roman" w:hAnsi="Times New Roman" w:cs="Times New Roman"/>
      <w:sz w:val="22"/>
      <w:szCs w:val="22"/>
    </w:rPr>
  </w:style>
  <w:style w:type="character" w:customStyle="1" w:styleId="WW8Num3z2">
    <w:name w:val="WW8Num3z2"/>
  </w:style>
  <w:style w:type="character" w:customStyle="1" w:styleId="a7">
    <w:name w:val="Маркеры списка"/>
    <w:rPr>
      <w:rFonts w:ascii="OpenSymbol" w:eastAsia="OpenSymbol" w:hAnsi="OpenSymbol" w:cs="OpenSymbol"/>
    </w:rPr>
  </w:style>
  <w:style w:type="character" w:styleId="a8">
    <w:name w:val="FollowedHyperlink"/>
    <w:rPr>
      <w:color w:val="800080"/>
      <w:u w:val="single"/>
    </w:rPr>
  </w:style>
  <w:style w:type="character" w:customStyle="1" w:styleId="51">
    <w:name w:val="Основной шрифт абзаца5"/>
  </w:style>
  <w:style w:type="paragraph" w:customStyle="1" w:styleId="21">
    <w:name w:val="Заголовок2"/>
    <w:basedOn w:val="a1"/>
    <w:next w:val="a9"/>
    <w:pPr>
      <w:keepNext/>
      <w:spacing w:before="240" w:after="120"/>
    </w:pPr>
    <w:rPr>
      <w:rFonts w:ascii="Liberation Sans" w:eastAsia="Microsoft YaHei" w:hAnsi="Liberation Sans"/>
      <w:sz w:val="28"/>
      <w:szCs w:val="28"/>
    </w:rPr>
  </w:style>
  <w:style w:type="paragraph" w:styleId="a9">
    <w:name w:val="Body Text"/>
    <w:basedOn w:val="a1"/>
    <w:link w:val="aa"/>
    <w:pPr>
      <w:spacing w:after="140" w:line="288" w:lineRule="auto"/>
    </w:pPr>
  </w:style>
  <w:style w:type="paragraph" w:styleId="ab">
    <w:name w:val="List"/>
    <w:basedOn w:val="a9"/>
  </w:style>
  <w:style w:type="paragraph" w:customStyle="1" w:styleId="22">
    <w:name w:val="Название2"/>
    <w:basedOn w:val="a1"/>
    <w:pPr>
      <w:suppressLineNumbers/>
      <w:spacing w:before="120" w:after="120"/>
    </w:pPr>
    <w:rPr>
      <w:i/>
      <w:iCs/>
    </w:rPr>
  </w:style>
  <w:style w:type="paragraph" w:customStyle="1" w:styleId="23">
    <w:name w:val="Указатель2"/>
    <w:basedOn w:val="a1"/>
    <w:pPr>
      <w:suppressLineNumbers/>
    </w:pPr>
  </w:style>
  <w:style w:type="paragraph" w:customStyle="1" w:styleId="12">
    <w:name w:val="Заголовок1"/>
    <w:basedOn w:val="a1"/>
    <w:next w:val="a9"/>
    <w:pPr>
      <w:keepNext/>
      <w:spacing w:before="240" w:after="120"/>
    </w:pPr>
    <w:rPr>
      <w:rFonts w:ascii="Liberation Sans" w:eastAsia="Microsoft YaHei" w:hAnsi="Liberation Sans"/>
      <w:sz w:val="28"/>
      <w:szCs w:val="28"/>
    </w:rPr>
  </w:style>
  <w:style w:type="paragraph" w:customStyle="1" w:styleId="13">
    <w:name w:val="Название объекта1"/>
    <w:basedOn w:val="a1"/>
    <w:pPr>
      <w:suppressLineNumbers/>
      <w:spacing w:before="120" w:after="120"/>
    </w:pPr>
    <w:rPr>
      <w:i/>
      <w:iCs/>
    </w:rPr>
  </w:style>
  <w:style w:type="paragraph" w:customStyle="1" w:styleId="14">
    <w:name w:val="Указатель1"/>
    <w:basedOn w:val="a1"/>
    <w:pPr>
      <w:suppressLineNumbers/>
    </w:pPr>
  </w:style>
  <w:style w:type="paragraph" w:customStyle="1" w:styleId="ac">
    <w:name w:val="Содержимое таблицы"/>
    <w:basedOn w:val="a1"/>
    <w:pPr>
      <w:suppressLineNumbers/>
    </w:pPr>
  </w:style>
  <w:style w:type="paragraph" w:customStyle="1" w:styleId="ad">
    <w:name w:val="Заголовок таблицы"/>
    <w:basedOn w:val="ac"/>
    <w:pPr>
      <w:jc w:val="center"/>
    </w:pPr>
    <w:rPr>
      <w:b/>
      <w:bCs/>
    </w:rPr>
  </w:style>
  <w:style w:type="paragraph" w:customStyle="1" w:styleId="15">
    <w:name w:val="Обычный отступ1"/>
    <w:basedOn w:val="a1"/>
    <w:pPr>
      <w:spacing w:line="360" w:lineRule="auto"/>
      <w:ind w:firstLine="624"/>
      <w:jc w:val="both"/>
    </w:pPr>
    <w:rPr>
      <w:rFonts w:ascii="Times New Roman" w:hAnsi="Times New Roman" w:cs="Times New Roman"/>
      <w:sz w:val="26"/>
      <w:szCs w:val="20"/>
    </w:rPr>
  </w:style>
  <w:style w:type="paragraph" w:customStyle="1" w:styleId="ConsPlusNonformat">
    <w:name w:val="ConsPlusNonformat"/>
    <w:link w:val="ConsPlusNonformat1"/>
    <w:qFormat/>
    <w:pPr>
      <w:widowControl w:val="0"/>
      <w:suppressAutoHyphens/>
      <w:autoSpaceDE w:val="0"/>
    </w:pPr>
    <w:rPr>
      <w:rFonts w:ascii="Courier New" w:eastAsia="Arial" w:hAnsi="Courier New"/>
      <w:kern w:val="1"/>
      <w:lang w:eastAsia="ar-SA"/>
    </w:rPr>
  </w:style>
  <w:style w:type="paragraph" w:customStyle="1" w:styleId="ConsPlusNormal">
    <w:name w:val="ConsPlusNormal"/>
    <w:link w:val="ConsPlusNormal0"/>
    <w:pPr>
      <w:suppressAutoHyphens/>
      <w:autoSpaceDE w:val="0"/>
      <w:jc w:val="both"/>
    </w:pPr>
    <w:rPr>
      <w:rFonts w:ascii="Arial" w:eastAsia="Arial" w:hAnsi="Arial"/>
      <w:kern w:val="1"/>
      <w:lang w:eastAsia="ar-SA"/>
    </w:rPr>
  </w:style>
  <w:style w:type="paragraph" w:customStyle="1" w:styleId="ConsPlusNormal1">
    <w:name w:val="ConsPlusNormal"/>
    <w:pPr>
      <w:suppressAutoHyphens/>
      <w:autoSpaceDE w:val="0"/>
    </w:pPr>
    <w:rPr>
      <w:kern w:val="1"/>
      <w:sz w:val="24"/>
      <w:szCs w:val="24"/>
      <w:lang w:val="en-US" w:eastAsia="hi-IN" w:bidi="hi-IN"/>
    </w:rPr>
  </w:style>
  <w:style w:type="paragraph" w:customStyle="1" w:styleId="Standard">
    <w:name w:val="Standard"/>
    <w:pPr>
      <w:suppressAutoHyphens/>
      <w:textAlignment w:val="baseline"/>
    </w:pPr>
    <w:rPr>
      <w:rFonts w:ascii="Liberation Serif" w:eastAsia="SimSun" w:hAnsi="Liberation Serif" w:cs="Mangal"/>
      <w:kern w:val="1"/>
      <w:sz w:val="24"/>
      <w:szCs w:val="24"/>
      <w:lang w:val="en-US" w:eastAsia="hi-IN" w:bidi="hi-IN"/>
    </w:rPr>
  </w:style>
  <w:style w:type="paragraph" w:customStyle="1" w:styleId="16">
    <w:name w:val="Обычный (веб)1"/>
    <w:pPr>
      <w:widowControl w:val="0"/>
      <w:suppressAutoHyphens/>
      <w:textAlignment w:val="baseline"/>
    </w:pPr>
    <w:rPr>
      <w:rFonts w:ascii="Calibri" w:eastAsia="DejaVu Sans" w:hAnsi="Calibri" w:cs="Calibri"/>
      <w:kern w:val="1"/>
      <w:sz w:val="24"/>
      <w:szCs w:val="24"/>
      <w:lang w:eastAsia="hi-IN" w:bidi="hi-IN"/>
    </w:rPr>
  </w:style>
  <w:style w:type="character" w:customStyle="1" w:styleId="10">
    <w:name w:val="Заголовок 1 Знак"/>
    <w:link w:val="1"/>
    <w:rsid w:val="00462053"/>
    <w:rPr>
      <w:rFonts w:ascii="Arial" w:hAnsi="Arial" w:cs="Arial"/>
      <w:b/>
      <w:bCs/>
      <w:kern w:val="32"/>
      <w:sz w:val="32"/>
      <w:szCs w:val="32"/>
    </w:rPr>
  </w:style>
  <w:style w:type="character" w:customStyle="1" w:styleId="20">
    <w:name w:val="Заголовок 2 Знак"/>
    <w:link w:val="2"/>
    <w:rsid w:val="00462053"/>
    <w:rPr>
      <w:rFonts w:ascii="Arial" w:hAnsi="Arial" w:cs="Arial"/>
      <w:b/>
      <w:bCs/>
      <w:i/>
      <w:iCs/>
      <w:sz w:val="28"/>
      <w:szCs w:val="28"/>
    </w:rPr>
  </w:style>
  <w:style w:type="character" w:customStyle="1" w:styleId="40">
    <w:name w:val="Заголовок 4 Знак"/>
    <w:link w:val="4"/>
    <w:rsid w:val="00462053"/>
    <w:rPr>
      <w:rFonts w:ascii="Arial" w:hAnsi="Arial" w:cs="Arial"/>
      <w:b/>
      <w:sz w:val="18"/>
      <w:szCs w:val="18"/>
    </w:rPr>
  </w:style>
  <w:style w:type="character" w:customStyle="1" w:styleId="50">
    <w:name w:val="Заголовок 5 Знак"/>
    <w:link w:val="5"/>
    <w:semiHidden/>
    <w:rsid w:val="00462053"/>
    <w:rPr>
      <w:rFonts w:ascii="Calibri" w:hAnsi="Calibri"/>
      <w:color w:val="243F60"/>
      <w:sz w:val="18"/>
      <w:szCs w:val="18"/>
    </w:rPr>
  </w:style>
  <w:style w:type="paragraph" w:customStyle="1" w:styleId="ConsNonformat">
    <w:name w:val="ConsNonformat"/>
    <w:rsid w:val="00462053"/>
    <w:pPr>
      <w:widowControl w:val="0"/>
      <w:autoSpaceDE w:val="0"/>
      <w:autoSpaceDN w:val="0"/>
      <w:adjustRightInd w:val="0"/>
      <w:ind w:right="19772"/>
    </w:pPr>
    <w:rPr>
      <w:rFonts w:ascii="Courier New" w:hAnsi="Courier New" w:cs="Tahoma"/>
    </w:rPr>
  </w:style>
  <w:style w:type="paragraph" w:customStyle="1" w:styleId="ConsNormal">
    <w:name w:val="ConsNormal"/>
    <w:link w:val="ConsNormal0"/>
    <w:rsid w:val="00462053"/>
    <w:pPr>
      <w:widowControl w:val="0"/>
      <w:autoSpaceDE w:val="0"/>
      <w:autoSpaceDN w:val="0"/>
      <w:adjustRightInd w:val="0"/>
      <w:ind w:right="19772" w:firstLine="720"/>
    </w:pPr>
    <w:rPr>
      <w:rFonts w:ascii="Arial" w:hAnsi="Arial"/>
      <w:sz w:val="22"/>
      <w:szCs w:val="22"/>
    </w:rPr>
  </w:style>
  <w:style w:type="paragraph" w:styleId="ae">
    <w:name w:val="header"/>
    <w:basedOn w:val="a1"/>
    <w:link w:val="af"/>
    <w:uiPriority w:val="99"/>
    <w:rsid w:val="00462053"/>
    <w:pPr>
      <w:widowControl w:val="0"/>
      <w:tabs>
        <w:tab w:val="center" w:pos="4677"/>
        <w:tab w:val="right" w:pos="9355"/>
      </w:tabs>
      <w:suppressAutoHyphens w:val="0"/>
      <w:autoSpaceDE w:val="0"/>
      <w:autoSpaceDN w:val="0"/>
      <w:adjustRightInd w:val="0"/>
    </w:pPr>
    <w:rPr>
      <w:rFonts w:ascii="Arial" w:eastAsia="Times New Roman" w:hAnsi="Arial" w:cs="Times New Roman"/>
      <w:kern w:val="0"/>
      <w:sz w:val="18"/>
      <w:szCs w:val="18"/>
      <w:lang w:val="x-none" w:eastAsia="x-none" w:bidi="ar-SA"/>
    </w:rPr>
  </w:style>
  <w:style w:type="character" w:customStyle="1" w:styleId="af">
    <w:name w:val="Верхний колонтитул Знак"/>
    <w:link w:val="ae"/>
    <w:uiPriority w:val="99"/>
    <w:rsid w:val="00462053"/>
    <w:rPr>
      <w:rFonts w:ascii="Arial" w:hAnsi="Arial" w:cs="Arial"/>
      <w:sz w:val="18"/>
      <w:szCs w:val="18"/>
    </w:rPr>
  </w:style>
  <w:style w:type="paragraph" w:styleId="af0">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1"/>
    <w:link w:val="17"/>
    <w:uiPriority w:val="99"/>
    <w:rsid w:val="00462053"/>
    <w:pPr>
      <w:keepNext/>
      <w:suppressAutoHyphens w:val="0"/>
    </w:pPr>
    <w:rPr>
      <w:rFonts w:ascii="Times New Roman" w:eastAsia="Times New Roman" w:hAnsi="Times New Roman" w:cs="Times New Roman"/>
      <w:kern w:val="0"/>
      <w:lang w:val="x-none" w:eastAsia="x-none" w:bidi="ar-SA"/>
    </w:rPr>
  </w:style>
  <w:style w:type="paragraph" w:customStyle="1" w:styleId="Heading">
    <w:name w:val="Heading"/>
    <w:rsid w:val="00462053"/>
    <w:pPr>
      <w:widowControl w:val="0"/>
      <w:autoSpaceDE w:val="0"/>
      <w:autoSpaceDN w:val="0"/>
      <w:adjustRightInd w:val="0"/>
    </w:pPr>
    <w:rPr>
      <w:rFonts w:ascii="Arial" w:hAnsi="Arial" w:cs="Arial"/>
      <w:b/>
      <w:bCs/>
      <w:sz w:val="22"/>
      <w:szCs w:val="22"/>
    </w:rPr>
  </w:style>
  <w:style w:type="character" w:customStyle="1" w:styleId="ConsNormal0">
    <w:name w:val="ConsNormal Знак"/>
    <w:link w:val="ConsNormal"/>
    <w:locked/>
    <w:rsid w:val="00462053"/>
    <w:rPr>
      <w:rFonts w:ascii="Arial" w:hAnsi="Arial"/>
      <w:sz w:val="22"/>
      <w:szCs w:val="22"/>
      <w:lang w:bidi="ar-SA"/>
    </w:rPr>
  </w:style>
  <w:style w:type="paragraph" w:customStyle="1" w:styleId="18">
    <w:name w:val="Знак1"/>
    <w:basedOn w:val="a1"/>
    <w:rsid w:val="00462053"/>
    <w:pPr>
      <w:suppressAutoHyphens w:val="0"/>
      <w:spacing w:after="160" w:line="240" w:lineRule="exact"/>
    </w:pPr>
    <w:rPr>
      <w:rFonts w:ascii="Verdana" w:eastAsia="Times New Roman" w:hAnsi="Verdana" w:cs="Times New Roman"/>
      <w:kern w:val="0"/>
      <w:sz w:val="20"/>
      <w:szCs w:val="20"/>
      <w:lang w:eastAsia="en-US" w:bidi="ar-SA"/>
    </w:rPr>
  </w:style>
  <w:style w:type="paragraph" w:customStyle="1" w:styleId="Iniiaiieoaeno21">
    <w:name w:val="Iniiaiie oaeno 21"/>
    <w:basedOn w:val="a1"/>
    <w:rsid w:val="00462053"/>
    <w:pPr>
      <w:widowControl w:val="0"/>
      <w:suppressAutoHyphens w:val="0"/>
      <w:overflowPunct w:val="0"/>
      <w:autoSpaceDE w:val="0"/>
      <w:autoSpaceDN w:val="0"/>
      <w:adjustRightInd w:val="0"/>
      <w:jc w:val="both"/>
    </w:pPr>
    <w:rPr>
      <w:rFonts w:ascii="Times New Roman" w:eastAsia="Times New Roman" w:hAnsi="Times New Roman" w:cs="Times New Roman"/>
      <w:kern w:val="0"/>
      <w:lang w:val="ru-RU" w:eastAsia="ru-RU" w:bidi="ar-SA"/>
    </w:rPr>
  </w:style>
  <w:style w:type="paragraph" w:customStyle="1" w:styleId="a">
    <w:name w:val="Раздел_договора"/>
    <w:basedOn w:val="1"/>
    <w:rsid w:val="00462053"/>
    <w:pPr>
      <w:keepLines/>
      <w:widowControl/>
      <w:numPr>
        <w:numId w:val="18"/>
      </w:numPr>
      <w:suppressAutoHyphens/>
      <w:autoSpaceDE/>
      <w:autoSpaceDN/>
      <w:adjustRightInd/>
      <w:spacing w:before="60"/>
      <w:jc w:val="center"/>
    </w:pPr>
    <w:rPr>
      <w:rFonts w:ascii="Verdana" w:hAnsi="Verdana"/>
      <w:caps/>
      <w:kern w:val="28"/>
      <w:sz w:val="22"/>
      <w:szCs w:val="22"/>
    </w:rPr>
  </w:style>
  <w:style w:type="paragraph" w:customStyle="1" w:styleId="a0">
    <w:name w:val="Статья_договора"/>
    <w:basedOn w:val="a1"/>
    <w:rsid w:val="00462053"/>
    <w:pPr>
      <w:numPr>
        <w:ilvl w:val="1"/>
        <w:numId w:val="18"/>
      </w:numPr>
      <w:suppressAutoHyphens w:val="0"/>
      <w:jc w:val="both"/>
      <w:outlineLvl w:val="1"/>
    </w:pPr>
    <w:rPr>
      <w:rFonts w:ascii="Arial" w:eastAsia="Times New Roman" w:hAnsi="Arial" w:cs="Times New Roman"/>
      <w:kern w:val="0"/>
      <w:sz w:val="22"/>
      <w:szCs w:val="22"/>
      <w:lang w:val="ru-RU" w:eastAsia="ru-RU" w:bidi="ar-SA"/>
    </w:rPr>
  </w:style>
  <w:style w:type="paragraph" w:customStyle="1" w:styleId="PG2">
    <w:name w:val="PG2"/>
    <w:basedOn w:val="2"/>
    <w:rsid w:val="00462053"/>
    <w:pPr>
      <w:keepNext w:val="0"/>
      <w:widowControl/>
      <w:tabs>
        <w:tab w:val="num" w:pos="530"/>
        <w:tab w:val="left" w:pos="1100"/>
      </w:tabs>
      <w:autoSpaceDE/>
      <w:autoSpaceDN/>
      <w:adjustRightInd/>
      <w:spacing w:before="0" w:after="0"/>
      <w:ind w:left="170"/>
      <w:jc w:val="both"/>
    </w:pPr>
    <w:rPr>
      <w:rFonts w:eastAsia="Calibri"/>
      <w:b w:val="0"/>
      <w:bCs w:val="0"/>
      <w:i w:val="0"/>
      <w:iCs w:val="0"/>
      <w:sz w:val="24"/>
      <w:szCs w:val="20"/>
    </w:rPr>
  </w:style>
  <w:style w:type="paragraph" w:customStyle="1" w:styleId="110">
    <w:name w:val="Абзац списка11"/>
    <w:basedOn w:val="a1"/>
    <w:rsid w:val="00462053"/>
    <w:pPr>
      <w:widowControl w:val="0"/>
      <w:spacing w:before="60" w:after="60"/>
      <w:ind w:left="708" w:firstLine="720"/>
      <w:jc w:val="both"/>
    </w:pPr>
    <w:rPr>
      <w:rFonts w:ascii="Times New Roman" w:eastAsia="Times New Roman" w:hAnsi="Times New Roman" w:cs="Times New Roman"/>
      <w:kern w:val="0"/>
      <w:lang w:val="ru-RU" w:eastAsia="en-US" w:bidi="ar-SA"/>
    </w:rPr>
  </w:style>
  <w:style w:type="character" w:styleId="af1">
    <w:name w:val="footnote reference"/>
    <w:semiHidden/>
    <w:rsid w:val="00462053"/>
    <w:rPr>
      <w:vertAlign w:val="superscript"/>
    </w:rPr>
  </w:style>
  <w:style w:type="paragraph" w:styleId="af2">
    <w:name w:val="footnote text"/>
    <w:basedOn w:val="a1"/>
    <w:link w:val="af3"/>
    <w:semiHidden/>
    <w:rsid w:val="00462053"/>
    <w:pPr>
      <w:widowControl w:val="0"/>
      <w:suppressAutoHyphens w:val="0"/>
      <w:autoSpaceDE w:val="0"/>
      <w:autoSpaceDN w:val="0"/>
      <w:adjustRightInd w:val="0"/>
    </w:pPr>
    <w:rPr>
      <w:rFonts w:ascii="Arial" w:eastAsia="Times New Roman" w:hAnsi="Arial" w:cs="Times New Roman"/>
      <w:kern w:val="0"/>
      <w:sz w:val="20"/>
      <w:szCs w:val="20"/>
      <w:lang w:val="x-none" w:eastAsia="x-none" w:bidi="ar-SA"/>
    </w:rPr>
  </w:style>
  <w:style w:type="character" w:customStyle="1" w:styleId="af3">
    <w:name w:val="Текст сноски Знак"/>
    <w:link w:val="af2"/>
    <w:semiHidden/>
    <w:rsid w:val="00462053"/>
    <w:rPr>
      <w:rFonts w:ascii="Arial" w:hAnsi="Arial"/>
    </w:rPr>
  </w:style>
  <w:style w:type="paragraph" w:customStyle="1" w:styleId="af4">
    <w:name w:val="Обычный + по ширине"/>
    <w:basedOn w:val="a1"/>
    <w:uiPriority w:val="99"/>
    <w:rsid w:val="00462053"/>
    <w:pPr>
      <w:suppressAutoHyphens w:val="0"/>
      <w:jc w:val="both"/>
    </w:pPr>
    <w:rPr>
      <w:rFonts w:ascii="Times New Roman" w:eastAsia="Times New Roman" w:hAnsi="Times New Roman" w:cs="Times New Roman"/>
      <w:kern w:val="0"/>
      <w:lang w:val="ru-RU" w:eastAsia="ru-RU" w:bidi="ar-SA"/>
    </w:rPr>
  </w:style>
  <w:style w:type="paragraph" w:styleId="3">
    <w:name w:val="Body Text 3"/>
    <w:basedOn w:val="a1"/>
    <w:link w:val="30"/>
    <w:rsid w:val="00462053"/>
    <w:pPr>
      <w:widowControl w:val="0"/>
      <w:suppressAutoHyphens w:val="0"/>
      <w:autoSpaceDE w:val="0"/>
      <w:autoSpaceDN w:val="0"/>
      <w:adjustRightInd w:val="0"/>
      <w:spacing w:after="120"/>
    </w:pPr>
    <w:rPr>
      <w:rFonts w:ascii="Arial" w:eastAsia="Times New Roman" w:hAnsi="Arial" w:cs="Times New Roman"/>
      <w:kern w:val="0"/>
      <w:sz w:val="16"/>
      <w:szCs w:val="16"/>
      <w:lang w:val="x-none" w:eastAsia="x-none" w:bidi="ar-SA"/>
    </w:rPr>
  </w:style>
  <w:style w:type="character" w:customStyle="1" w:styleId="30">
    <w:name w:val="Основной текст 3 Знак"/>
    <w:link w:val="3"/>
    <w:rsid w:val="00462053"/>
    <w:rPr>
      <w:rFonts w:ascii="Arial" w:hAnsi="Arial" w:cs="Arial"/>
      <w:sz w:val="16"/>
      <w:szCs w:val="16"/>
    </w:rPr>
  </w:style>
  <w:style w:type="character" w:customStyle="1" w:styleId="17">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f0"/>
    <w:uiPriority w:val="99"/>
    <w:locked/>
    <w:rsid w:val="00462053"/>
    <w:rPr>
      <w:sz w:val="24"/>
      <w:szCs w:val="24"/>
    </w:rPr>
  </w:style>
  <w:style w:type="paragraph" w:customStyle="1" w:styleId="-0">
    <w:name w:val="Контракт-пункт"/>
    <w:basedOn w:val="a1"/>
    <w:rsid w:val="00462053"/>
    <w:pPr>
      <w:numPr>
        <w:ilvl w:val="1"/>
        <w:numId w:val="22"/>
      </w:numPr>
      <w:suppressAutoHyphens w:val="0"/>
      <w:jc w:val="both"/>
    </w:pPr>
    <w:rPr>
      <w:rFonts w:ascii="Times New Roman" w:eastAsia="Times New Roman" w:hAnsi="Times New Roman" w:cs="Times New Roman"/>
      <w:kern w:val="0"/>
      <w:lang w:val="ru-RU" w:eastAsia="ru-RU" w:bidi="ar-SA"/>
    </w:rPr>
  </w:style>
  <w:style w:type="paragraph" w:customStyle="1" w:styleId="-">
    <w:name w:val="Контракт-раздел"/>
    <w:basedOn w:val="a1"/>
    <w:next w:val="-0"/>
    <w:rsid w:val="00462053"/>
    <w:pPr>
      <w:keepNext/>
      <w:numPr>
        <w:numId w:val="22"/>
      </w:numPr>
      <w:tabs>
        <w:tab w:val="left" w:pos="540"/>
      </w:tabs>
      <w:spacing w:before="360" w:after="120"/>
      <w:jc w:val="center"/>
      <w:outlineLvl w:val="3"/>
    </w:pPr>
    <w:rPr>
      <w:rFonts w:ascii="Times New Roman" w:eastAsia="Times New Roman" w:hAnsi="Times New Roman" w:cs="Times New Roman"/>
      <w:b/>
      <w:bCs/>
      <w:caps/>
      <w:smallCaps/>
      <w:kern w:val="0"/>
      <w:lang w:val="ru-RU" w:eastAsia="ru-RU" w:bidi="ar-SA"/>
    </w:rPr>
  </w:style>
  <w:style w:type="paragraph" w:customStyle="1" w:styleId="-1">
    <w:name w:val="Контракт-подпункт"/>
    <w:basedOn w:val="a1"/>
    <w:rsid w:val="00462053"/>
    <w:pPr>
      <w:numPr>
        <w:ilvl w:val="2"/>
        <w:numId w:val="22"/>
      </w:numPr>
      <w:suppressAutoHyphens w:val="0"/>
      <w:jc w:val="both"/>
    </w:pPr>
    <w:rPr>
      <w:rFonts w:ascii="Times New Roman" w:eastAsia="Times New Roman" w:hAnsi="Times New Roman" w:cs="Times New Roman"/>
      <w:kern w:val="0"/>
      <w:lang w:val="ru-RU" w:eastAsia="ru-RU" w:bidi="ar-SA"/>
    </w:rPr>
  </w:style>
  <w:style w:type="paragraph" w:customStyle="1" w:styleId="-2">
    <w:name w:val="Контракт-подподпункт"/>
    <w:basedOn w:val="a1"/>
    <w:rsid w:val="00462053"/>
    <w:pPr>
      <w:numPr>
        <w:ilvl w:val="3"/>
        <w:numId w:val="22"/>
      </w:numPr>
      <w:suppressAutoHyphens w:val="0"/>
      <w:jc w:val="both"/>
    </w:pPr>
    <w:rPr>
      <w:rFonts w:ascii="Times New Roman" w:eastAsia="Times New Roman" w:hAnsi="Times New Roman" w:cs="Times New Roman"/>
      <w:kern w:val="0"/>
      <w:lang w:val="ru-RU" w:eastAsia="ru-RU" w:bidi="ar-SA"/>
    </w:rPr>
  </w:style>
  <w:style w:type="paragraph" w:styleId="af5">
    <w:name w:val="Balloon Text"/>
    <w:basedOn w:val="a1"/>
    <w:link w:val="af6"/>
    <w:semiHidden/>
    <w:rsid w:val="00462053"/>
    <w:pPr>
      <w:widowControl w:val="0"/>
      <w:suppressAutoHyphens w:val="0"/>
      <w:autoSpaceDE w:val="0"/>
      <w:autoSpaceDN w:val="0"/>
      <w:adjustRightInd w:val="0"/>
    </w:pPr>
    <w:rPr>
      <w:rFonts w:ascii="Tahoma" w:eastAsia="Times New Roman" w:hAnsi="Tahoma" w:cs="Times New Roman"/>
      <w:kern w:val="0"/>
      <w:sz w:val="16"/>
      <w:szCs w:val="16"/>
      <w:lang w:val="x-none" w:eastAsia="x-none" w:bidi="ar-SA"/>
    </w:rPr>
  </w:style>
  <w:style w:type="character" w:customStyle="1" w:styleId="af6">
    <w:name w:val="Текст выноски Знак"/>
    <w:link w:val="af5"/>
    <w:semiHidden/>
    <w:rsid w:val="00462053"/>
    <w:rPr>
      <w:rFonts w:ascii="Tahoma" w:hAnsi="Tahoma" w:cs="Tahoma"/>
      <w:sz w:val="16"/>
      <w:szCs w:val="16"/>
    </w:rPr>
  </w:style>
  <w:style w:type="character" w:customStyle="1" w:styleId="aa">
    <w:name w:val="Основной текст Знак"/>
    <w:link w:val="a9"/>
    <w:rsid w:val="00462053"/>
    <w:rPr>
      <w:rFonts w:ascii="Liberation Serif" w:eastAsia="SimSun" w:hAnsi="Liberation Serif" w:cs="Mangal"/>
      <w:kern w:val="1"/>
      <w:sz w:val="24"/>
      <w:szCs w:val="24"/>
      <w:lang w:val="en-US" w:eastAsia="hi-IN" w:bidi="hi-IN"/>
    </w:rPr>
  </w:style>
  <w:style w:type="paragraph" w:styleId="af7">
    <w:name w:val="List Paragraph"/>
    <w:basedOn w:val="a1"/>
    <w:link w:val="af8"/>
    <w:uiPriority w:val="34"/>
    <w:qFormat/>
    <w:rsid w:val="00462053"/>
    <w:pPr>
      <w:widowControl w:val="0"/>
      <w:suppressAutoHyphens w:val="0"/>
      <w:autoSpaceDE w:val="0"/>
      <w:autoSpaceDN w:val="0"/>
      <w:adjustRightInd w:val="0"/>
      <w:ind w:left="720"/>
      <w:contextualSpacing/>
    </w:pPr>
    <w:rPr>
      <w:rFonts w:ascii="Arial" w:eastAsia="Times New Roman" w:hAnsi="Arial" w:cs="Times New Roman"/>
      <w:kern w:val="0"/>
      <w:sz w:val="18"/>
      <w:szCs w:val="18"/>
      <w:lang w:val="x-none" w:eastAsia="x-none" w:bidi="ar-SA"/>
    </w:rPr>
  </w:style>
  <w:style w:type="paragraph" w:customStyle="1" w:styleId="heading1normalunnumbered">
    <w:name w:val="heading 1 normal unnumbered"/>
    <w:aliases w:val="Заголовок 1 Обычный Ненумерованный"/>
    <w:basedOn w:val="a1"/>
    <w:next w:val="a1"/>
    <w:uiPriority w:val="9"/>
    <w:qFormat/>
    <w:rsid w:val="00462053"/>
    <w:pPr>
      <w:suppressAutoHyphens w:val="0"/>
      <w:spacing w:before="120" w:after="120" w:line="276" w:lineRule="auto"/>
      <w:ind w:firstLine="482"/>
      <w:jc w:val="both"/>
      <w:outlineLvl w:val="0"/>
    </w:pPr>
    <w:rPr>
      <w:rFonts w:ascii="Times New Roman" w:eastAsia="Times New Roman" w:hAnsi="Times New Roman" w:cs="Times New Roman"/>
      <w:kern w:val="0"/>
      <w:sz w:val="22"/>
      <w:szCs w:val="22"/>
      <w:lang w:val="ru-RU" w:eastAsia="ru-RU" w:bidi="ar-SA"/>
    </w:rPr>
  </w:style>
  <w:style w:type="paragraph" w:styleId="24">
    <w:name w:val="Quote"/>
    <w:basedOn w:val="a1"/>
    <w:next w:val="a1"/>
    <w:link w:val="25"/>
    <w:uiPriority w:val="29"/>
    <w:qFormat/>
    <w:rsid w:val="00462053"/>
    <w:pPr>
      <w:pBdr>
        <w:left w:val="single" w:sz="24" w:space="10" w:color="999999"/>
      </w:pBdr>
      <w:suppressAutoHyphens w:val="0"/>
      <w:spacing w:before="120" w:line="276" w:lineRule="auto"/>
      <w:ind w:left="964"/>
      <w:jc w:val="both"/>
    </w:pPr>
    <w:rPr>
      <w:rFonts w:ascii="Times New Roman" w:eastAsia="Times New Roman" w:hAnsi="Times New Roman" w:cs="Times New Roman"/>
      <w:i/>
      <w:iCs/>
      <w:color w:val="8064A2"/>
      <w:kern w:val="0"/>
      <w:sz w:val="22"/>
      <w:szCs w:val="22"/>
      <w:lang w:val="x-none" w:eastAsia="x-none" w:bidi="ar-SA"/>
    </w:rPr>
  </w:style>
  <w:style w:type="character" w:customStyle="1" w:styleId="25">
    <w:name w:val="Цитата 2 Знак"/>
    <w:link w:val="24"/>
    <w:uiPriority w:val="29"/>
    <w:rsid w:val="00462053"/>
    <w:rPr>
      <w:i/>
      <w:iCs/>
      <w:color w:val="8064A2"/>
      <w:sz w:val="22"/>
      <w:szCs w:val="22"/>
    </w:rPr>
  </w:style>
  <w:style w:type="paragraph" w:customStyle="1" w:styleId="Warning">
    <w:name w:val="Warning"/>
    <w:aliases w:val="Предупреждение"/>
    <w:basedOn w:val="a1"/>
    <w:next w:val="a1"/>
    <w:uiPriority w:val="29"/>
    <w:qFormat/>
    <w:rsid w:val="00462053"/>
    <w:pPr>
      <w:pBdr>
        <w:left w:val="single" w:sz="24" w:space="10" w:color="999999"/>
      </w:pBdr>
      <w:suppressAutoHyphens w:val="0"/>
      <w:spacing w:before="120" w:line="276" w:lineRule="auto"/>
      <w:ind w:left="964"/>
      <w:jc w:val="both"/>
    </w:pPr>
    <w:rPr>
      <w:rFonts w:ascii="Times New Roman" w:eastAsia="Times New Roman" w:hAnsi="Times New Roman" w:cs="Times New Roman"/>
      <w:i/>
      <w:iCs/>
      <w:color w:val="E36C0A"/>
      <w:kern w:val="0"/>
      <w:sz w:val="22"/>
      <w:szCs w:val="22"/>
      <w:lang w:val="ru-RU" w:eastAsia="ru-RU" w:bidi="ar-SA"/>
    </w:rPr>
  </w:style>
  <w:style w:type="character" w:customStyle="1" w:styleId="ConsPlusNormal0">
    <w:name w:val="ConsPlusNormal Знак"/>
    <w:link w:val="ConsPlusNormal"/>
    <w:locked/>
    <w:rsid w:val="00462053"/>
    <w:rPr>
      <w:rFonts w:ascii="Arial" w:eastAsia="Arial" w:hAnsi="Arial"/>
      <w:kern w:val="1"/>
      <w:lang w:eastAsia="ar-SA" w:bidi="ar-SA"/>
    </w:rPr>
  </w:style>
  <w:style w:type="character" w:customStyle="1" w:styleId="apple-converted-space">
    <w:name w:val="apple-converted-space"/>
    <w:rsid w:val="00462053"/>
  </w:style>
  <w:style w:type="paragraph" w:styleId="af9">
    <w:name w:val="Subtitle"/>
    <w:basedOn w:val="a1"/>
    <w:link w:val="afa"/>
    <w:qFormat/>
    <w:rsid w:val="00462053"/>
    <w:pPr>
      <w:suppressAutoHyphens w:val="0"/>
      <w:spacing w:before="480" w:after="240"/>
      <w:ind w:left="709"/>
      <w:jc w:val="center"/>
    </w:pPr>
    <w:rPr>
      <w:rFonts w:ascii="Arial" w:eastAsia="Times New Roman" w:hAnsi="Arial" w:cs="Times New Roman"/>
      <w:b/>
      <w:kern w:val="0"/>
      <w:sz w:val="28"/>
      <w:szCs w:val="20"/>
      <w:lang w:val="en-GB" w:eastAsia="x-none" w:bidi="ar-SA"/>
    </w:rPr>
  </w:style>
  <w:style w:type="character" w:customStyle="1" w:styleId="afa">
    <w:name w:val="Подзаголовок Знак"/>
    <w:link w:val="af9"/>
    <w:rsid w:val="00462053"/>
    <w:rPr>
      <w:rFonts w:ascii="Arial" w:hAnsi="Arial"/>
      <w:b/>
      <w:sz w:val="28"/>
      <w:lang w:val="en-GB"/>
    </w:rPr>
  </w:style>
  <w:style w:type="table" w:styleId="afb">
    <w:name w:val="Table Grid"/>
    <w:basedOn w:val="a3"/>
    <w:uiPriority w:val="39"/>
    <w:rsid w:val="00462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envelope return"/>
    <w:basedOn w:val="a1"/>
    <w:rsid w:val="00462053"/>
    <w:pPr>
      <w:suppressAutoHyphens w:val="0"/>
    </w:pPr>
    <w:rPr>
      <w:rFonts w:ascii="Arial" w:eastAsia="Times New Roman" w:hAnsi="Arial" w:cs="Arial"/>
      <w:kern w:val="0"/>
      <w:sz w:val="20"/>
      <w:szCs w:val="20"/>
      <w:lang w:val="ru-RU" w:eastAsia="ru-RU" w:bidi="ar-SA"/>
    </w:rPr>
  </w:style>
  <w:style w:type="paragraph" w:styleId="afc">
    <w:name w:val="Body Text Indent"/>
    <w:basedOn w:val="a1"/>
    <w:link w:val="afd"/>
    <w:rsid w:val="00462053"/>
    <w:pPr>
      <w:widowControl w:val="0"/>
      <w:suppressAutoHyphens w:val="0"/>
      <w:autoSpaceDE w:val="0"/>
      <w:autoSpaceDN w:val="0"/>
      <w:adjustRightInd w:val="0"/>
      <w:spacing w:after="120"/>
      <w:ind w:left="283"/>
    </w:pPr>
    <w:rPr>
      <w:rFonts w:ascii="Arial" w:eastAsia="Times New Roman" w:hAnsi="Arial" w:cs="Times New Roman"/>
      <w:kern w:val="0"/>
      <w:sz w:val="18"/>
      <w:szCs w:val="18"/>
      <w:lang w:val="x-none" w:eastAsia="x-none" w:bidi="ar-SA"/>
    </w:rPr>
  </w:style>
  <w:style w:type="character" w:customStyle="1" w:styleId="afd">
    <w:name w:val="Основной текст с отступом Знак"/>
    <w:link w:val="afc"/>
    <w:rsid w:val="00462053"/>
    <w:rPr>
      <w:rFonts w:ascii="Arial" w:hAnsi="Arial" w:cs="Arial"/>
      <w:sz w:val="18"/>
      <w:szCs w:val="18"/>
    </w:rPr>
  </w:style>
  <w:style w:type="paragraph" w:styleId="afe">
    <w:name w:val="footer"/>
    <w:basedOn w:val="a1"/>
    <w:link w:val="aff"/>
    <w:rsid w:val="00462053"/>
    <w:pPr>
      <w:widowControl w:val="0"/>
      <w:tabs>
        <w:tab w:val="center" w:pos="4677"/>
        <w:tab w:val="right" w:pos="9355"/>
      </w:tabs>
      <w:suppressAutoHyphens w:val="0"/>
      <w:autoSpaceDE w:val="0"/>
      <w:autoSpaceDN w:val="0"/>
      <w:adjustRightInd w:val="0"/>
    </w:pPr>
    <w:rPr>
      <w:rFonts w:ascii="Arial" w:eastAsia="Times New Roman" w:hAnsi="Arial" w:cs="Times New Roman"/>
      <w:kern w:val="0"/>
      <w:sz w:val="18"/>
      <w:szCs w:val="18"/>
      <w:lang w:val="x-none" w:eastAsia="x-none" w:bidi="ar-SA"/>
    </w:rPr>
  </w:style>
  <w:style w:type="character" w:customStyle="1" w:styleId="aff">
    <w:name w:val="Нижний колонтитул Знак"/>
    <w:link w:val="afe"/>
    <w:rsid w:val="00462053"/>
    <w:rPr>
      <w:rFonts w:ascii="Arial" w:hAnsi="Arial" w:cs="Arial"/>
      <w:sz w:val="18"/>
      <w:szCs w:val="18"/>
    </w:rPr>
  </w:style>
  <w:style w:type="paragraph" w:styleId="aff0">
    <w:name w:val="No Spacing"/>
    <w:aliases w:val="для таблиц"/>
    <w:link w:val="aff1"/>
    <w:uiPriority w:val="1"/>
    <w:qFormat/>
    <w:rsid w:val="00462053"/>
    <w:rPr>
      <w:rFonts w:ascii="Calibri" w:hAnsi="Calibri"/>
      <w:sz w:val="22"/>
      <w:szCs w:val="22"/>
    </w:rPr>
  </w:style>
  <w:style w:type="character" w:customStyle="1" w:styleId="aff1">
    <w:name w:val="Без интервала Знак"/>
    <w:aliases w:val="для таблиц Знак"/>
    <w:link w:val="aff0"/>
    <w:uiPriority w:val="1"/>
    <w:locked/>
    <w:rsid w:val="00462053"/>
    <w:rPr>
      <w:rFonts w:ascii="Calibri" w:hAnsi="Calibri"/>
      <w:sz w:val="22"/>
      <w:szCs w:val="22"/>
      <w:lang w:bidi="ar-SA"/>
    </w:rPr>
  </w:style>
  <w:style w:type="character" w:styleId="aff2">
    <w:name w:val="Strong"/>
    <w:uiPriority w:val="22"/>
    <w:qFormat/>
    <w:rsid w:val="00462053"/>
    <w:rPr>
      <w:b/>
      <w:bCs/>
    </w:rPr>
  </w:style>
  <w:style w:type="paragraph" w:styleId="31">
    <w:name w:val="Body Text Indent 3"/>
    <w:basedOn w:val="a1"/>
    <w:link w:val="32"/>
    <w:rsid w:val="00462053"/>
    <w:pPr>
      <w:widowControl w:val="0"/>
      <w:suppressAutoHyphens w:val="0"/>
      <w:autoSpaceDE w:val="0"/>
      <w:autoSpaceDN w:val="0"/>
      <w:adjustRightInd w:val="0"/>
      <w:spacing w:after="120"/>
      <w:ind w:left="283"/>
    </w:pPr>
    <w:rPr>
      <w:rFonts w:ascii="Arial" w:eastAsia="Times New Roman" w:hAnsi="Arial" w:cs="Times New Roman"/>
      <w:kern w:val="0"/>
      <w:sz w:val="16"/>
      <w:szCs w:val="16"/>
      <w:lang w:val="x-none" w:eastAsia="x-none" w:bidi="ar-SA"/>
    </w:rPr>
  </w:style>
  <w:style w:type="character" w:customStyle="1" w:styleId="32">
    <w:name w:val="Основной текст с отступом 3 Знак"/>
    <w:link w:val="31"/>
    <w:rsid w:val="00462053"/>
    <w:rPr>
      <w:rFonts w:ascii="Arial" w:hAnsi="Arial" w:cs="Arial"/>
      <w:sz w:val="16"/>
      <w:szCs w:val="16"/>
    </w:rPr>
  </w:style>
  <w:style w:type="paragraph" w:styleId="aff3">
    <w:name w:val="endnote text"/>
    <w:basedOn w:val="a1"/>
    <w:link w:val="aff4"/>
    <w:rsid w:val="00462053"/>
    <w:pPr>
      <w:widowControl w:val="0"/>
      <w:suppressAutoHyphens w:val="0"/>
      <w:autoSpaceDE w:val="0"/>
      <w:autoSpaceDN w:val="0"/>
      <w:adjustRightInd w:val="0"/>
    </w:pPr>
    <w:rPr>
      <w:rFonts w:ascii="Arial" w:eastAsia="Times New Roman" w:hAnsi="Arial" w:cs="Times New Roman"/>
      <w:kern w:val="0"/>
      <w:sz w:val="20"/>
      <w:szCs w:val="20"/>
      <w:lang w:val="x-none" w:eastAsia="x-none" w:bidi="ar-SA"/>
    </w:rPr>
  </w:style>
  <w:style w:type="character" w:customStyle="1" w:styleId="aff4">
    <w:name w:val="Текст концевой сноски Знак"/>
    <w:link w:val="aff3"/>
    <w:rsid w:val="00462053"/>
    <w:rPr>
      <w:rFonts w:ascii="Arial" w:hAnsi="Arial" w:cs="Arial"/>
    </w:rPr>
  </w:style>
  <w:style w:type="character" w:styleId="aff5">
    <w:name w:val="endnote reference"/>
    <w:rsid w:val="00462053"/>
    <w:rPr>
      <w:vertAlign w:val="superscript"/>
    </w:rPr>
  </w:style>
  <w:style w:type="character" w:customStyle="1" w:styleId="FontStyle42">
    <w:name w:val="Font Style42"/>
    <w:rsid w:val="00462053"/>
    <w:rPr>
      <w:rFonts w:ascii="Times New Roman" w:hAnsi="Times New Roman" w:cs="Times New Roman"/>
      <w:b/>
      <w:bCs/>
      <w:sz w:val="18"/>
      <w:szCs w:val="18"/>
    </w:rPr>
  </w:style>
  <w:style w:type="character" w:customStyle="1" w:styleId="ConsPlusNonformat1">
    <w:name w:val="ConsPlusNonformat1"/>
    <w:link w:val="ConsPlusNonformat"/>
    <w:locked/>
    <w:rsid w:val="00462053"/>
    <w:rPr>
      <w:rFonts w:ascii="Courier New" w:eastAsia="Arial" w:hAnsi="Courier New"/>
      <w:kern w:val="1"/>
      <w:lang w:eastAsia="ar-SA" w:bidi="ar-SA"/>
    </w:rPr>
  </w:style>
  <w:style w:type="paragraph" w:customStyle="1" w:styleId="Normalunindented">
    <w:name w:val="Normal unindented"/>
    <w:qFormat/>
    <w:rsid w:val="00462053"/>
    <w:pPr>
      <w:spacing w:before="120" w:after="120" w:line="276" w:lineRule="auto"/>
      <w:jc w:val="both"/>
    </w:pPr>
    <w:rPr>
      <w:sz w:val="22"/>
      <w:szCs w:val="22"/>
    </w:rPr>
  </w:style>
  <w:style w:type="table" w:customStyle="1" w:styleId="19">
    <w:name w:val="Сетка таблицы1"/>
    <w:basedOn w:val="a3"/>
    <w:next w:val="afb"/>
    <w:rsid w:val="00462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3"/>
    <w:next w:val="afb"/>
    <w:uiPriority w:val="39"/>
    <w:unhideWhenUsed/>
    <w:rsid w:val="00462053"/>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link w:val="af7"/>
    <w:uiPriority w:val="34"/>
    <w:locked/>
    <w:rsid w:val="00462053"/>
    <w:rPr>
      <w:rFonts w:ascii="Arial" w:hAnsi="Arial" w:cs="Arial"/>
      <w:sz w:val="18"/>
      <w:szCs w:val="18"/>
    </w:rPr>
  </w:style>
  <w:style w:type="character" w:styleId="aff6">
    <w:name w:val="annotation reference"/>
    <w:semiHidden/>
    <w:unhideWhenUsed/>
    <w:rsid w:val="00462053"/>
    <w:rPr>
      <w:sz w:val="16"/>
      <w:szCs w:val="16"/>
    </w:rPr>
  </w:style>
  <w:style w:type="paragraph" w:styleId="aff7">
    <w:name w:val="annotation text"/>
    <w:basedOn w:val="a1"/>
    <w:link w:val="aff8"/>
    <w:semiHidden/>
    <w:unhideWhenUsed/>
    <w:rsid w:val="00462053"/>
    <w:pPr>
      <w:widowControl w:val="0"/>
      <w:suppressAutoHyphens w:val="0"/>
      <w:autoSpaceDE w:val="0"/>
      <w:autoSpaceDN w:val="0"/>
      <w:adjustRightInd w:val="0"/>
    </w:pPr>
    <w:rPr>
      <w:rFonts w:ascii="Arial" w:eastAsia="Times New Roman" w:hAnsi="Arial" w:cs="Times New Roman"/>
      <w:kern w:val="0"/>
      <w:sz w:val="20"/>
      <w:szCs w:val="20"/>
      <w:lang w:val="x-none" w:eastAsia="x-none" w:bidi="ar-SA"/>
    </w:rPr>
  </w:style>
  <w:style w:type="character" w:customStyle="1" w:styleId="aff8">
    <w:name w:val="Текст примечания Знак"/>
    <w:link w:val="aff7"/>
    <w:semiHidden/>
    <w:rsid w:val="00462053"/>
    <w:rPr>
      <w:rFonts w:ascii="Arial" w:hAnsi="Arial" w:cs="Arial"/>
    </w:rPr>
  </w:style>
  <w:style w:type="paragraph" w:styleId="aff9">
    <w:name w:val="annotation subject"/>
    <w:basedOn w:val="aff7"/>
    <w:next w:val="aff7"/>
    <w:link w:val="affa"/>
    <w:semiHidden/>
    <w:unhideWhenUsed/>
    <w:rsid w:val="00462053"/>
    <w:rPr>
      <w:b/>
      <w:bCs/>
    </w:rPr>
  </w:style>
  <w:style w:type="character" w:customStyle="1" w:styleId="affa">
    <w:name w:val="Тема примечания Знак"/>
    <w:link w:val="aff9"/>
    <w:semiHidden/>
    <w:rsid w:val="00462053"/>
    <w:rPr>
      <w:rFonts w:ascii="Arial" w:hAnsi="Arial" w:cs="Arial"/>
      <w:b/>
      <w:bCs/>
    </w:rPr>
  </w:style>
  <w:style w:type="paragraph" w:customStyle="1" w:styleId="1a">
    <w:name w:val="Название1"/>
    <w:basedOn w:val="a1"/>
    <w:rsid w:val="004043F7"/>
    <w:pPr>
      <w:suppressLineNumbers/>
      <w:spacing w:before="120" w:after="120"/>
    </w:pPr>
    <w:rPr>
      <w:i/>
      <w:iCs/>
    </w:rPr>
  </w:style>
  <w:style w:type="paragraph" w:customStyle="1" w:styleId="affb">
    <w:name w:val="Текст в заданном формате"/>
    <w:basedOn w:val="a1"/>
    <w:rsid w:val="006122D5"/>
    <w:pPr>
      <w:widowControl w:val="0"/>
    </w:pPr>
    <w:rPr>
      <w:rFonts w:ascii="Times New Roman" w:eastAsia="NSimSun" w:hAnsi="Times New Roman" w:cs="Courier New"/>
      <w:kern w:val="0"/>
      <w:sz w:val="20"/>
      <w:szCs w:val="20"/>
      <w:lang w:val="ru-RU"/>
    </w:rPr>
  </w:style>
  <w:style w:type="table" w:customStyle="1" w:styleId="TableGrid">
    <w:name w:val="TableGrid"/>
    <w:rsid w:val="006E22F2"/>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365616F72044410E34B6807FABC52909675DE067F223FFFC1B5B110057265715D7070B77969D11DEAD54DE9BF286240231F997ABk1ABI" TargetMode="External"/><Relationship Id="rId13" Type="http://schemas.openxmlformats.org/officeDocument/2006/relationships/hyperlink" Target="consultantplus://offline/ref=E2365616F72044410E34B6807FABC529096155EF6CF423FFFC1B5B110057265715D7070C709CC214CBBC0CD191E4982C142DFB95kAA9I" TargetMode="External"/><Relationship Id="rId18" Type="http://schemas.openxmlformats.org/officeDocument/2006/relationships/hyperlink" Target="consultantplus://offline/ref=E2365616F72044410E34B6807FABC529096155EF6CF423FFFC1B5B110057265715D70708769695418DE25582DDAF95260231FB9FB7192CBAk3A4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2365616F72044410E34B6807FABC52909615AE66DF123FFFC1B5B110057265715D70708769790428AE25582DDAF95260231FB9FB7192CBAk3A4I" TargetMode="External"/><Relationship Id="rId12" Type="http://schemas.openxmlformats.org/officeDocument/2006/relationships/hyperlink" Target="consultantplus://offline/ref=E2365616F72044410E34B6807FABC529096155EF6CF423FFFC1B5B110057265707D75F04749F884587F703D39BkFAAI" TargetMode="External"/><Relationship Id="rId17" Type="http://schemas.openxmlformats.org/officeDocument/2006/relationships/hyperlink" Target="consultantplus://offline/ref=E2365616F72044410E34B6807FABC529096155EF6CF423FFFC1B5B110057265715D70708769695478AE25582DDAF95260231FB9FB7192CBAk3A4I" TargetMode="External"/><Relationship Id="rId2" Type="http://schemas.openxmlformats.org/officeDocument/2006/relationships/numbering" Target="numbering.xml"/><Relationship Id="rId16" Type="http://schemas.openxmlformats.org/officeDocument/2006/relationships/hyperlink" Target="consultantplus://offline/ref=E2365616F72044410E34B6807FABC529096155EF6CF423FFFC1B5B110057265707D75F04749F884587F703D39BkFAA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2365616F72044410E34B6807FABC52909675DE067F223FFFC1B5B110057265715D70708769796478CE25582DDAF95260231FB9FB7192CBAk3A4I" TargetMode="External"/><Relationship Id="rId11" Type="http://schemas.openxmlformats.org/officeDocument/2006/relationships/hyperlink" Target="consultantplus://offline/ref=E2365616F72044410E34B6807FABC52909675FEF6BF223FFFC1B5B110057265715D707087697964D88E25582DDAF95260231FB9FB7192CBAk3A4I" TargetMode="External"/><Relationship Id="rId5" Type="http://schemas.openxmlformats.org/officeDocument/2006/relationships/webSettings" Target="webSettings.xml"/><Relationship Id="rId15" Type="http://schemas.openxmlformats.org/officeDocument/2006/relationships/hyperlink" Target="consultantplus://offline/ref=E1A617614E627CEAAB9E621CECD1439C75C9197E333CF0F9CDCCF705FFB10350684D09ABC161AE15083639832563T4I" TargetMode="External"/><Relationship Id="rId10" Type="http://schemas.openxmlformats.org/officeDocument/2006/relationships/hyperlink" Target="consultantplus://offline/ref=E2365616F72044410E34B6807FABC52909675FEF6BF223FFFC1B5B110057265715D707087F9CC214CBBC0CD191E4982C142DFB95kAA9I" TargetMode="External"/><Relationship Id="rId19" Type="http://schemas.openxmlformats.org/officeDocument/2006/relationships/hyperlink" Target="consultantplus://offline/ref=E2365616F72044410E34B6807FABC52909605FE66EFD23FFFC1B5B110057265707D75F04749F884587F703D39BkFAAI" TargetMode="External"/><Relationship Id="rId4" Type="http://schemas.openxmlformats.org/officeDocument/2006/relationships/settings" Target="settings.xml"/><Relationship Id="rId9" Type="http://schemas.openxmlformats.org/officeDocument/2006/relationships/hyperlink" Target="consultantplus://offline/ref=E2365616F72044410E34B6807FABC52909675DE067F223FFFC1B5B110057265715D707087697944187E25582DDAF95260231FB9FB7192CBAk3A4I" TargetMode="External"/><Relationship Id="rId14" Type="http://schemas.openxmlformats.org/officeDocument/2006/relationships/hyperlink" Target="consultantplus://offline/ref=E2365616F72044410E34B6807FABC529096155EF6CF423FFFC1B5B110057265715D707087696954586E25582DDAF95260231FB9FB7192CBAk3A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0B5D0-9D52-4C36-B6BB-CFE92625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11062</Words>
  <Characters>63057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73972</CharactersWithSpaces>
  <SharedDoc>false</SharedDoc>
  <HLinks>
    <vt:vector size="168" baseType="variant">
      <vt:variant>
        <vt:i4>7274547</vt:i4>
      </vt:variant>
      <vt:variant>
        <vt:i4>81</vt:i4>
      </vt:variant>
      <vt:variant>
        <vt:i4>0</vt:i4>
      </vt:variant>
      <vt:variant>
        <vt:i4>5</vt:i4>
      </vt:variant>
      <vt:variant>
        <vt:lpwstr/>
      </vt:variant>
      <vt:variant>
        <vt:lpwstr>Par618</vt:lpwstr>
      </vt:variant>
      <vt:variant>
        <vt:i4>6488117</vt:i4>
      </vt:variant>
      <vt:variant>
        <vt:i4>78</vt:i4>
      </vt:variant>
      <vt:variant>
        <vt:i4>0</vt:i4>
      </vt:variant>
      <vt:variant>
        <vt:i4>5</vt:i4>
      </vt:variant>
      <vt:variant>
        <vt:lpwstr/>
      </vt:variant>
      <vt:variant>
        <vt:lpwstr>Par577</vt:lpwstr>
      </vt:variant>
      <vt:variant>
        <vt:i4>6684720</vt:i4>
      </vt:variant>
      <vt:variant>
        <vt:i4>75</vt:i4>
      </vt:variant>
      <vt:variant>
        <vt:i4>0</vt:i4>
      </vt:variant>
      <vt:variant>
        <vt:i4>5</vt:i4>
      </vt:variant>
      <vt:variant>
        <vt:lpwstr/>
      </vt:variant>
      <vt:variant>
        <vt:lpwstr>Par522</vt:lpwstr>
      </vt:variant>
      <vt:variant>
        <vt:i4>6619194</vt:i4>
      </vt:variant>
      <vt:variant>
        <vt:i4>72</vt:i4>
      </vt:variant>
      <vt:variant>
        <vt:i4>0</vt:i4>
      </vt:variant>
      <vt:variant>
        <vt:i4>5</vt:i4>
      </vt:variant>
      <vt:variant>
        <vt:lpwstr/>
      </vt:variant>
      <vt:variant>
        <vt:lpwstr>Par480</vt:lpwstr>
      </vt:variant>
      <vt:variant>
        <vt:i4>6553659</vt:i4>
      </vt:variant>
      <vt:variant>
        <vt:i4>69</vt:i4>
      </vt:variant>
      <vt:variant>
        <vt:i4>0</vt:i4>
      </vt:variant>
      <vt:variant>
        <vt:i4>5</vt:i4>
      </vt:variant>
      <vt:variant>
        <vt:lpwstr/>
      </vt:variant>
      <vt:variant>
        <vt:lpwstr>Par396</vt:lpwstr>
      </vt:variant>
      <vt:variant>
        <vt:i4>1835017</vt:i4>
      </vt:variant>
      <vt:variant>
        <vt:i4>66</vt:i4>
      </vt:variant>
      <vt:variant>
        <vt:i4>0</vt:i4>
      </vt:variant>
      <vt:variant>
        <vt:i4>5</vt:i4>
      </vt:variant>
      <vt:variant>
        <vt:lpwstr>consultantplus://offline/ref=E2365616F72044410E34B6807FABC52909605FE66EFD23FFFC1B5B110057265707D75F04749F884587F703D39BkFAAI</vt:lpwstr>
      </vt:variant>
      <vt:variant>
        <vt:lpwstr/>
      </vt:variant>
      <vt:variant>
        <vt:i4>2818144</vt:i4>
      </vt:variant>
      <vt:variant>
        <vt:i4>63</vt:i4>
      </vt:variant>
      <vt:variant>
        <vt:i4>0</vt:i4>
      </vt:variant>
      <vt:variant>
        <vt:i4>5</vt:i4>
      </vt:variant>
      <vt:variant>
        <vt:lpwstr>consultantplus://offline/ref=E2365616F72044410E34B6807FABC529096155EF6CF423FFFC1B5B110057265715D70708769695418DE25582DDAF95260231FB9FB7192CBAk3A4I</vt:lpwstr>
      </vt:variant>
      <vt:variant>
        <vt:lpwstr/>
      </vt:variant>
      <vt:variant>
        <vt:i4>2818147</vt:i4>
      </vt:variant>
      <vt:variant>
        <vt:i4>60</vt:i4>
      </vt:variant>
      <vt:variant>
        <vt:i4>0</vt:i4>
      </vt:variant>
      <vt:variant>
        <vt:i4>5</vt:i4>
      </vt:variant>
      <vt:variant>
        <vt:lpwstr>consultantplus://offline/ref=E2365616F72044410E34B6807FABC529096155EF6CF423FFFC1B5B110057265715D70708769695478AE25582DDAF95260231FB9FB7192CBAk3A4I</vt:lpwstr>
      </vt:variant>
      <vt:variant>
        <vt:lpwstr/>
      </vt:variant>
      <vt:variant>
        <vt:i4>1835101</vt:i4>
      </vt:variant>
      <vt:variant>
        <vt:i4>57</vt:i4>
      </vt:variant>
      <vt:variant>
        <vt:i4>0</vt:i4>
      </vt:variant>
      <vt:variant>
        <vt:i4>5</vt:i4>
      </vt:variant>
      <vt:variant>
        <vt:lpwstr>consultantplus://offline/ref=E2365616F72044410E34B6807FABC529096155EF6CF423FFFC1B5B110057265707D75F04749F884587F703D39BkFAAI</vt:lpwstr>
      </vt:variant>
      <vt:variant>
        <vt:lpwstr/>
      </vt:variant>
      <vt:variant>
        <vt:i4>393304</vt:i4>
      </vt:variant>
      <vt:variant>
        <vt:i4>54</vt:i4>
      </vt:variant>
      <vt:variant>
        <vt:i4>0</vt:i4>
      </vt:variant>
      <vt:variant>
        <vt:i4>5</vt:i4>
      </vt:variant>
      <vt:variant>
        <vt:lpwstr>consultantplus://offline/ref=E1A617614E627CEAAB9E621CECD1439C75C9197E333CF0F9CDCCF705FFB10350684D09ABC161AE15083639832563T4I</vt:lpwstr>
      </vt:variant>
      <vt:variant>
        <vt:lpwstr/>
      </vt:variant>
      <vt:variant>
        <vt:i4>262211</vt:i4>
      </vt:variant>
      <vt:variant>
        <vt:i4>51</vt:i4>
      </vt:variant>
      <vt:variant>
        <vt:i4>0</vt:i4>
      </vt:variant>
      <vt:variant>
        <vt:i4>5</vt:i4>
      </vt:variant>
      <vt:variant>
        <vt:lpwstr/>
      </vt:variant>
      <vt:variant>
        <vt:lpwstr>P337</vt:lpwstr>
      </vt:variant>
      <vt:variant>
        <vt:i4>131138</vt:i4>
      </vt:variant>
      <vt:variant>
        <vt:i4>48</vt:i4>
      </vt:variant>
      <vt:variant>
        <vt:i4>0</vt:i4>
      </vt:variant>
      <vt:variant>
        <vt:i4>5</vt:i4>
      </vt:variant>
      <vt:variant>
        <vt:lpwstr/>
      </vt:variant>
      <vt:variant>
        <vt:lpwstr>P321</vt:lpwstr>
      </vt:variant>
      <vt:variant>
        <vt:i4>6750262</vt:i4>
      </vt:variant>
      <vt:variant>
        <vt:i4>45</vt:i4>
      </vt:variant>
      <vt:variant>
        <vt:i4>0</vt:i4>
      </vt:variant>
      <vt:variant>
        <vt:i4>5</vt:i4>
      </vt:variant>
      <vt:variant>
        <vt:lpwstr/>
      </vt:variant>
      <vt:variant>
        <vt:lpwstr>Par244</vt:lpwstr>
      </vt:variant>
      <vt:variant>
        <vt:i4>2818102</vt:i4>
      </vt:variant>
      <vt:variant>
        <vt:i4>42</vt:i4>
      </vt:variant>
      <vt:variant>
        <vt:i4>0</vt:i4>
      </vt:variant>
      <vt:variant>
        <vt:i4>5</vt:i4>
      </vt:variant>
      <vt:variant>
        <vt:lpwstr>consultantplus://offline/ref=E2365616F72044410E34B6807FABC529096155EF6CF423FFFC1B5B110057265715D707087696954586E25582DDAF95260231FB9FB7192CBAk3A4I</vt:lpwstr>
      </vt:variant>
      <vt:variant>
        <vt:lpwstr/>
      </vt:variant>
      <vt:variant>
        <vt:i4>2818148</vt:i4>
      </vt:variant>
      <vt:variant>
        <vt:i4>39</vt:i4>
      </vt:variant>
      <vt:variant>
        <vt:i4>0</vt:i4>
      </vt:variant>
      <vt:variant>
        <vt:i4>5</vt:i4>
      </vt:variant>
      <vt:variant>
        <vt:lpwstr>consultantplus://offline/ref=E2365616F72044410E34B6807FABC529096155EF6CF423FFFC1B5B110057265715D7070C709CC214CBBC0CD191E4982C142DFB95kAA9I</vt:lpwstr>
      </vt:variant>
      <vt:variant>
        <vt:lpwstr/>
      </vt:variant>
      <vt:variant>
        <vt:i4>1835101</vt:i4>
      </vt:variant>
      <vt:variant>
        <vt:i4>36</vt:i4>
      </vt:variant>
      <vt:variant>
        <vt:i4>0</vt:i4>
      </vt:variant>
      <vt:variant>
        <vt:i4>5</vt:i4>
      </vt:variant>
      <vt:variant>
        <vt:lpwstr>consultantplus://offline/ref=E2365616F72044410E34B6807FABC529096155EF6CF423FFFC1B5B110057265707D75F04749F884587F703D39BkFAAI</vt:lpwstr>
      </vt:variant>
      <vt:variant>
        <vt:lpwstr/>
      </vt:variant>
      <vt:variant>
        <vt:i4>6357051</vt:i4>
      </vt:variant>
      <vt:variant>
        <vt:i4>33</vt:i4>
      </vt:variant>
      <vt:variant>
        <vt:i4>0</vt:i4>
      </vt:variant>
      <vt:variant>
        <vt:i4>5</vt:i4>
      </vt:variant>
      <vt:variant>
        <vt:lpwstr/>
      </vt:variant>
      <vt:variant>
        <vt:lpwstr>Par191</vt:lpwstr>
      </vt:variant>
      <vt:variant>
        <vt:i4>6553651</vt:i4>
      </vt:variant>
      <vt:variant>
        <vt:i4>30</vt:i4>
      </vt:variant>
      <vt:variant>
        <vt:i4>0</vt:i4>
      </vt:variant>
      <vt:variant>
        <vt:i4>5</vt:i4>
      </vt:variant>
      <vt:variant>
        <vt:lpwstr/>
      </vt:variant>
      <vt:variant>
        <vt:lpwstr>Par114</vt:lpwstr>
      </vt:variant>
      <vt:variant>
        <vt:i4>2818105</vt:i4>
      </vt:variant>
      <vt:variant>
        <vt:i4>27</vt:i4>
      </vt:variant>
      <vt:variant>
        <vt:i4>0</vt:i4>
      </vt:variant>
      <vt:variant>
        <vt:i4>5</vt:i4>
      </vt:variant>
      <vt:variant>
        <vt:lpwstr>consultantplus://offline/ref=E2365616F72044410E34B6807FABC52909675FEF6BF223FFFC1B5B110057265715D707087697964D88E25582DDAF95260231FB9FB7192CBAk3A4I</vt:lpwstr>
      </vt:variant>
      <vt:variant>
        <vt:lpwstr/>
      </vt:variant>
      <vt:variant>
        <vt:i4>2818107</vt:i4>
      </vt:variant>
      <vt:variant>
        <vt:i4>24</vt:i4>
      </vt:variant>
      <vt:variant>
        <vt:i4>0</vt:i4>
      </vt:variant>
      <vt:variant>
        <vt:i4>5</vt:i4>
      </vt:variant>
      <vt:variant>
        <vt:lpwstr>consultantplus://offline/ref=E2365616F72044410E34B6807FABC52909675FEF6BF223FFFC1B5B110057265715D707087F9CC214CBBC0CD191E4982C142DFB95kAA9I</vt:lpwstr>
      </vt:variant>
      <vt:variant>
        <vt:lpwstr/>
      </vt:variant>
      <vt:variant>
        <vt:i4>2818144</vt:i4>
      </vt:variant>
      <vt:variant>
        <vt:i4>21</vt:i4>
      </vt:variant>
      <vt:variant>
        <vt:i4>0</vt:i4>
      </vt:variant>
      <vt:variant>
        <vt:i4>5</vt:i4>
      </vt:variant>
      <vt:variant>
        <vt:lpwstr>consultantplus://offline/ref=E2365616F72044410E34B6807FABC52909675DE067F223FFFC1B5B110057265715D707087697944187E25582DDAF95260231FB9FB7192CBAk3A4I</vt:lpwstr>
      </vt:variant>
      <vt:variant>
        <vt:lpwstr/>
      </vt:variant>
      <vt:variant>
        <vt:i4>1245275</vt:i4>
      </vt:variant>
      <vt:variant>
        <vt:i4>18</vt:i4>
      </vt:variant>
      <vt:variant>
        <vt:i4>0</vt:i4>
      </vt:variant>
      <vt:variant>
        <vt:i4>5</vt:i4>
      </vt:variant>
      <vt:variant>
        <vt:lpwstr>consultantplus://offline/ref=E2365616F72044410E34B6807FABC52909675DE067F223FFFC1B5B110057265715D7070B77969D11DEAD54DE9BF286240231F997ABk1ABI</vt:lpwstr>
      </vt:variant>
      <vt:variant>
        <vt:lpwstr/>
      </vt:variant>
      <vt:variant>
        <vt:i4>2818148</vt:i4>
      </vt:variant>
      <vt:variant>
        <vt:i4>15</vt:i4>
      </vt:variant>
      <vt:variant>
        <vt:i4>0</vt:i4>
      </vt:variant>
      <vt:variant>
        <vt:i4>5</vt:i4>
      </vt:variant>
      <vt:variant>
        <vt:lpwstr>consultantplus://offline/ref=E2365616F72044410E34B6807FABC52909615AE66DF123FFFC1B5B110057265715D70708769790428AE25582DDAF95260231FB9FB7192CBAk3A4I</vt:lpwstr>
      </vt:variant>
      <vt:variant>
        <vt:lpwstr/>
      </vt:variant>
      <vt:variant>
        <vt:i4>2818096</vt:i4>
      </vt:variant>
      <vt:variant>
        <vt:i4>12</vt:i4>
      </vt:variant>
      <vt:variant>
        <vt:i4>0</vt:i4>
      </vt:variant>
      <vt:variant>
        <vt:i4>5</vt:i4>
      </vt:variant>
      <vt:variant>
        <vt:lpwstr>consultantplus://offline/ref=E2365616F72044410E34B6807FABC52909675DE067F223FFFC1B5B110057265715D70708769796478CE25582DDAF95260231FB9FB7192CBAk3A4I</vt:lpwstr>
      </vt:variant>
      <vt:variant>
        <vt:lpwstr/>
      </vt:variant>
      <vt:variant>
        <vt:i4>6488117</vt:i4>
      </vt:variant>
      <vt:variant>
        <vt:i4>9</vt:i4>
      </vt:variant>
      <vt:variant>
        <vt:i4>0</vt:i4>
      </vt:variant>
      <vt:variant>
        <vt:i4>5</vt:i4>
      </vt:variant>
      <vt:variant>
        <vt:lpwstr/>
      </vt:variant>
      <vt:variant>
        <vt:lpwstr>Par577</vt:lpwstr>
      </vt:variant>
      <vt:variant>
        <vt:i4>6684720</vt:i4>
      </vt:variant>
      <vt:variant>
        <vt:i4>6</vt:i4>
      </vt:variant>
      <vt:variant>
        <vt:i4>0</vt:i4>
      </vt:variant>
      <vt:variant>
        <vt:i4>5</vt:i4>
      </vt:variant>
      <vt:variant>
        <vt:lpwstr/>
      </vt:variant>
      <vt:variant>
        <vt:lpwstr>Par522</vt:lpwstr>
      </vt:variant>
      <vt:variant>
        <vt:i4>6619194</vt:i4>
      </vt:variant>
      <vt:variant>
        <vt:i4>3</vt:i4>
      </vt:variant>
      <vt:variant>
        <vt:i4>0</vt:i4>
      </vt:variant>
      <vt:variant>
        <vt:i4>5</vt:i4>
      </vt:variant>
      <vt:variant>
        <vt:lpwstr/>
      </vt:variant>
      <vt:variant>
        <vt:lpwstr>Par480</vt:lpwstr>
      </vt:variant>
      <vt:variant>
        <vt:i4>6553659</vt:i4>
      </vt:variant>
      <vt:variant>
        <vt:i4>0</vt:i4>
      </vt:variant>
      <vt:variant>
        <vt:i4>0</vt:i4>
      </vt:variant>
      <vt:variant>
        <vt:i4>5</vt:i4>
      </vt:variant>
      <vt:variant>
        <vt:lpwstr/>
      </vt:variant>
      <vt:variant>
        <vt:lpwstr>Par396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 Красносельский</cp:lastModifiedBy>
  <cp:revision>2</cp:revision>
  <cp:lastPrinted>2022-11-08T09:07:00Z</cp:lastPrinted>
  <dcterms:created xsi:type="dcterms:W3CDTF">2024-05-29T03:20:00Z</dcterms:created>
  <dcterms:modified xsi:type="dcterms:W3CDTF">2024-05-29T03:20:00Z</dcterms:modified>
</cp:coreProperties>
</file>