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9E" w:rsidRPr="00DA59AD" w:rsidRDefault="00CA149E" w:rsidP="00CA14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СТАТЬИ</w:t>
      </w:r>
    </w:p>
    <w:p w:rsidR="00CA149E" w:rsidRPr="00DA59AD" w:rsidRDefault="00CA149E" w:rsidP="00CA149E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A59AD">
        <w:rPr>
          <w:rFonts w:ascii="Times New Roman" w:eastAsia="Times New Roman" w:hAnsi="Times New Roman" w:cs="Times New Roman"/>
          <w:sz w:val="24"/>
          <w:szCs w:val="24"/>
        </w:rPr>
        <w:t>Работа должна быть тщательно выверена автором и оформлена в соответствии с требованиями. Утвержденный процент уникальности текста статей согласно системе</w:t>
      </w:r>
      <w:r w:rsidRPr="00DA59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"</w:t>
      </w:r>
      <w:proofErr w:type="spellStart"/>
      <w:r w:rsidRPr="00DA59AD">
        <w:rPr>
          <w:rFonts w:ascii="Times New Roman" w:eastAsia="Times New Roman" w:hAnsi="Times New Roman" w:cs="Times New Roman"/>
          <w:color w:val="FF0000"/>
          <w:sz w:val="24"/>
          <w:szCs w:val="24"/>
        </w:rPr>
        <w:t>Антиплагиат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- ВУЗ</w:t>
      </w:r>
      <w:r w:rsidRPr="00DA59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" – 65 %. </w:t>
      </w:r>
    </w:p>
    <w:p w:rsidR="00CA149E" w:rsidRPr="00DA59AD" w:rsidRDefault="00CA149E" w:rsidP="00CA149E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 xml:space="preserve">Формат текста – </w:t>
      </w:r>
      <w:proofErr w:type="spellStart"/>
      <w:r w:rsidRPr="00DA59AD">
        <w:rPr>
          <w:rFonts w:ascii="Times New Roman" w:eastAsia="Times New Roman" w:hAnsi="Times New Roman" w:cs="Times New Roman"/>
          <w:sz w:val="24"/>
          <w:szCs w:val="24"/>
          <w:lang w:val="en-US"/>
        </w:rPr>
        <w:t>MicrosoftWord</w:t>
      </w:r>
      <w:proofErr w:type="spellEnd"/>
      <w:r w:rsidRPr="00DA59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A59AD">
        <w:rPr>
          <w:rFonts w:ascii="Times New Roman" w:eastAsia="Times New Roman" w:hAnsi="Times New Roman" w:cs="Times New Roman"/>
          <w:sz w:val="24"/>
          <w:szCs w:val="24"/>
        </w:rPr>
        <w:t>*.</w:t>
      </w:r>
      <w:r w:rsidRPr="00DA59AD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DA59AD">
        <w:rPr>
          <w:rFonts w:ascii="Times New Roman" w:eastAsia="Times New Roman" w:hAnsi="Times New Roman" w:cs="Times New Roman"/>
          <w:sz w:val="24"/>
          <w:szCs w:val="24"/>
        </w:rPr>
        <w:t>,*.</w:t>
      </w:r>
      <w:r w:rsidRPr="00DA59AD">
        <w:rPr>
          <w:rFonts w:ascii="Times New Roman" w:eastAsia="Times New Roman" w:hAnsi="Times New Roman" w:cs="Times New Roman"/>
          <w:sz w:val="24"/>
          <w:szCs w:val="24"/>
          <w:lang w:val="en-US"/>
        </w:rPr>
        <w:t>rtf</w:t>
      </w:r>
      <w:proofErr w:type="gramEnd"/>
      <w:r w:rsidRPr="00DA59AD">
        <w:rPr>
          <w:rFonts w:ascii="Times New Roman" w:eastAsia="Times New Roman" w:hAnsi="Times New Roman" w:cs="Times New Roman"/>
          <w:sz w:val="24"/>
          <w:szCs w:val="24"/>
        </w:rPr>
        <w:t xml:space="preserve">). Архивные файлы не принимаются; </w:t>
      </w:r>
    </w:p>
    <w:p w:rsidR="00CA149E" w:rsidRPr="00DA59AD" w:rsidRDefault="00CA149E" w:rsidP="00CA149E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>Необходимо указать тематическ</w:t>
      </w:r>
      <w:r>
        <w:rPr>
          <w:rFonts w:ascii="Times New Roman" w:eastAsia="Times New Roman" w:hAnsi="Times New Roman" w:cs="Times New Roman"/>
          <w:sz w:val="24"/>
          <w:szCs w:val="24"/>
        </w:rPr>
        <w:t>ую рубрику</w:t>
      </w:r>
      <w:r w:rsidRPr="00DA59AD">
        <w:rPr>
          <w:rFonts w:ascii="Times New Roman" w:eastAsia="Times New Roman" w:hAnsi="Times New Roman" w:cs="Times New Roman"/>
          <w:sz w:val="24"/>
          <w:szCs w:val="24"/>
        </w:rPr>
        <w:t xml:space="preserve"> (код). </w:t>
      </w:r>
      <w:r w:rsidRPr="00DA59AD">
        <w:rPr>
          <w:rFonts w:ascii="Times New Roman" w:eastAsia="Times New Roman" w:hAnsi="Times New Roman" w:cs="Times New Roman"/>
          <w:color w:val="FF0000"/>
          <w:sz w:val="24"/>
          <w:szCs w:val="24"/>
        </w:rPr>
        <w:t>ОБЯЗАТЕЛЬНО</w:t>
      </w:r>
      <w:r w:rsidRPr="00DA59AD">
        <w:rPr>
          <w:rFonts w:ascii="Times New Roman" w:eastAsia="Times New Roman" w:hAnsi="Times New Roman" w:cs="Times New Roman"/>
          <w:sz w:val="24"/>
          <w:szCs w:val="24"/>
        </w:rPr>
        <w:t xml:space="preserve"> - код </w:t>
      </w:r>
      <w:hyperlink r:id="rId4" w:history="1">
        <w:r w:rsidRPr="008739D9">
          <w:rPr>
            <w:rFonts w:ascii="Times New Roman" w:eastAsia="Times New Roman" w:hAnsi="Times New Roman" w:cs="Times New Roman"/>
            <w:color w:val="FF0000"/>
            <w:sz w:val="24"/>
            <w:szCs w:val="24"/>
          </w:rPr>
          <w:t>УДК</w:t>
        </w:r>
      </w:hyperlink>
      <w:r w:rsidRPr="008739D9">
        <w:rPr>
          <w:rFonts w:ascii="Times New Roman" w:eastAsia="Times New Roman" w:hAnsi="Times New Roman" w:cs="Times New Roman"/>
          <w:color w:val="FF0000"/>
          <w:sz w:val="24"/>
          <w:szCs w:val="24"/>
        </w:rPr>
        <w:t>, ГРНТИ.</w:t>
      </w:r>
    </w:p>
    <w:p w:rsidR="00CA149E" w:rsidRPr="00DA59AD" w:rsidRDefault="00CA149E" w:rsidP="00CA149E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>Формат страницы: А4. Поля: обычные.</w:t>
      </w:r>
    </w:p>
    <w:p w:rsidR="00CA149E" w:rsidRPr="00DA59AD" w:rsidRDefault="00CA149E" w:rsidP="00CA149E">
      <w:pPr>
        <w:tabs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>Шрифт: размер (кегль) – 12.</w:t>
      </w:r>
    </w:p>
    <w:p w:rsidR="00CA149E" w:rsidRPr="00DA59AD" w:rsidRDefault="00CA149E" w:rsidP="00CA149E">
      <w:pPr>
        <w:tabs>
          <w:tab w:val="left" w:pos="0"/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 xml:space="preserve">Тип шрифта: </w:t>
      </w:r>
      <w:proofErr w:type="spellStart"/>
      <w:r w:rsidRPr="00DA59AD">
        <w:rPr>
          <w:rFonts w:ascii="Times New Roman" w:eastAsia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DA5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49E" w:rsidRPr="00DA59AD" w:rsidRDefault="00CA149E" w:rsidP="00CA149E">
      <w:pPr>
        <w:tabs>
          <w:tab w:val="left" w:pos="0"/>
          <w:tab w:val="left" w:pos="284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>Межстрочный интервал текста – одинарный.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>Рисунки, графики и таблицы входят в объем статьи. Рисунки следует выполнять размером не менее 60*60 мм и не более 110*170 мм в формате *.</w:t>
      </w:r>
      <w:r w:rsidRPr="00DA59AD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DA59AD">
        <w:rPr>
          <w:rFonts w:ascii="Times New Roman" w:eastAsia="Times New Roman" w:hAnsi="Times New Roman" w:cs="Times New Roman"/>
          <w:sz w:val="24"/>
          <w:szCs w:val="24"/>
        </w:rPr>
        <w:t>, *.</w:t>
      </w:r>
      <w:r w:rsidRPr="00DA59AD">
        <w:rPr>
          <w:rFonts w:ascii="Times New Roman" w:eastAsia="Times New Roman" w:hAnsi="Times New Roman" w:cs="Times New Roman"/>
          <w:sz w:val="24"/>
          <w:szCs w:val="24"/>
          <w:lang w:val="en-US"/>
        </w:rPr>
        <w:t>bmp</w:t>
      </w:r>
      <w:r w:rsidRPr="00DA59A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b/>
          <w:sz w:val="28"/>
          <w:szCs w:val="24"/>
        </w:rPr>
        <w:t xml:space="preserve">Название статьи </w:t>
      </w:r>
      <w:r w:rsidRPr="00DA59AD">
        <w:rPr>
          <w:rFonts w:ascii="Times New Roman" w:eastAsia="Times New Roman" w:hAnsi="Times New Roman" w:cs="Times New Roman"/>
          <w:sz w:val="24"/>
          <w:szCs w:val="24"/>
        </w:rPr>
        <w:t>печатается прописными буквами, шрифт – жирный, не более 6-8 слов.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>Далее строчными буквами по центру: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>ФИО автора(</w:t>
      </w:r>
      <w:proofErr w:type="spellStart"/>
      <w:r w:rsidRPr="00DA59AD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A59AD">
        <w:rPr>
          <w:rFonts w:ascii="Times New Roman" w:eastAsia="Times New Roman" w:hAnsi="Times New Roman" w:cs="Times New Roman"/>
          <w:sz w:val="24"/>
          <w:szCs w:val="24"/>
        </w:rPr>
        <w:t>) шрифт – жирный, размер 12. (ФИО должно быть полное).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>Далее полная информация об авторе(ах).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>Квалификация, курс, направление подготовки (указать код подготовки).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>Полное название учебного заведения каждого автора в именительном падеже.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>Страна, город.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>Далее ФИО научного руководителя шрифт – жирный, размер 12. (ФИО должно быть полное).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>Полное название организации - место работы научного руководителя в именительном падеже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>Страна, город.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 xml:space="preserve">После отступа в 1 интервала следует </w:t>
      </w:r>
      <w:r w:rsidRPr="00DA59AD">
        <w:rPr>
          <w:rFonts w:ascii="Times New Roman" w:eastAsia="Times New Roman" w:hAnsi="Times New Roman" w:cs="Times New Roman"/>
          <w:b/>
          <w:sz w:val="28"/>
          <w:szCs w:val="24"/>
        </w:rPr>
        <w:t>аннотация.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DA59AD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Аннотация должна быть:</w:t>
      </w:r>
    </w:p>
    <w:p w:rsidR="00CA149E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 xml:space="preserve">Необходимый объем </w:t>
      </w:r>
      <w:r>
        <w:rPr>
          <w:rFonts w:ascii="Times New Roman" w:eastAsia="Times New Roman" w:hAnsi="Times New Roman" w:cs="Times New Roman"/>
          <w:sz w:val="24"/>
          <w:szCs w:val="24"/>
        </w:rPr>
        <w:t>250-</w:t>
      </w:r>
      <w:r w:rsidRPr="00DA59AD">
        <w:rPr>
          <w:rFonts w:ascii="Times New Roman" w:eastAsia="Times New Roman" w:hAnsi="Times New Roman" w:cs="Times New Roman"/>
          <w:sz w:val="24"/>
          <w:szCs w:val="24"/>
        </w:rPr>
        <w:t>2000 знаков (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DA59AD">
        <w:rPr>
          <w:rFonts w:ascii="Times New Roman" w:eastAsia="Times New Roman" w:hAnsi="Times New Roman" w:cs="Times New Roman"/>
          <w:sz w:val="24"/>
          <w:szCs w:val="24"/>
        </w:rPr>
        <w:t xml:space="preserve">-250 слов). В начале НЕ повторяется название статьи. Реферат НЕ разбивается на абзацы. Структура реферата кратко отражает структуру статьи: вначале указываются цель и задачи исследования, затем объекты и методы исследования, результаты исследования, краткие выводы. Изложение результатов должно содержать КОНКРЕТНЫЕ сведения (количественные и качественные данные). Избегайте использования вводных слов и оборотов! Не нужно подчеркивать личный вклад автора! Нельзя использовать аббревиатуры (например, названий учреждений) без расшифровки. 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690">
        <w:rPr>
          <w:rFonts w:ascii="Times New Roman" w:eastAsia="Times New Roman" w:hAnsi="Times New Roman" w:cs="Times New Roman"/>
          <w:sz w:val="24"/>
          <w:szCs w:val="24"/>
        </w:rPr>
        <w:t>Ключевые слова (5-7 слов и/или словосочетаний).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 xml:space="preserve">Далее – название статьи, информация об авторах, аннотация и ключевые слова на </w:t>
      </w:r>
      <w:r w:rsidRPr="00DA59AD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английском языке.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Далее- текст</w:t>
      </w:r>
      <w:r w:rsidRPr="00DA59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напечатанный</w:t>
      </w:r>
      <w:r w:rsidRPr="00DA59AD">
        <w:rPr>
          <w:rFonts w:ascii="Times New Roman" w:eastAsia="Times New Roman" w:hAnsi="Times New Roman" w:cs="Times New Roman"/>
          <w:sz w:val="24"/>
          <w:szCs w:val="24"/>
        </w:rPr>
        <w:t xml:space="preserve"> через одинарный интервал (отступ в абзаце – </w:t>
      </w:r>
      <w:smartTag w:uri="urn:schemas-microsoft-com:office:smarttags" w:element="metricconverter">
        <w:smartTagPr>
          <w:attr w:name="ProductID" w:val="1,25 см"/>
        </w:smartTagPr>
        <w:r w:rsidRPr="00DA59AD">
          <w:rPr>
            <w:rFonts w:ascii="Times New Roman" w:eastAsia="Times New Roman" w:hAnsi="Times New Roman" w:cs="Times New Roman"/>
            <w:sz w:val="24"/>
            <w:szCs w:val="24"/>
          </w:rPr>
          <w:t>1,25 см</w:t>
        </w:r>
      </w:smartTag>
      <w:r w:rsidRPr="00DA59A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>В статье должны быть выделены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введение, цели, задачи, методы, </w:t>
      </w:r>
      <w:r w:rsidRPr="00DA59AD">
        <w:rPr>
          <w:rFonts w:ascii="Times New Roman" w:eastAsia="Times New Roman" w:hAnsi="Times New Roman" w:cs="Times New Roman"/>
          <w:sz w:val="24"/>
          <w:szCs w:val="24"/>
        </w:rPr>
        <w:t>результаты исследования, выводы.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>В конце указывается список литературы.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Статья</w:t>
      </w:r>
      <w:r w:rsidRPr="00DA59AD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должна иметь </w:t>
      </w:r>
      <w:r w:rsidRPr="00DA59AD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список литературы</w:t>
      </w:r>
      <w:r w:rsidRPr="00DA59AD">
        <w:rPr>
          <w:rFonts w:ascii="Times New Roman" w:eastAsia="Times New Roman" w:hAnsi="Times New Roman" w:cs="Times New Roman"/>
          <w:color w:val="FF0000"/>
          <w:sz w:val="32"/>
          <w:szCs w:val="24"/>
        </w:rPr>
        <w:t xml:space="preserve"> </w:t>
      </w:r>
      <w:r w:rsidRPr="00DA59A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DA59AD">
        <w:rPr>
          <w:rFonts w:ascii="Times New Roman" w:eastAsia="Times New Roman" w:hAnsi="Times New Roman" w:cs="Times New Roman"/>
          <w:sz w:val="24"/>
          <w:szCs w:val="24"/>
        </w:rPr>
        <w:t>внутритекстовые</w:t>
      </w:r>
      <w:proofErr w:type="spellEnd"/>
      <w:r w:rsidRPr="00DA59AD">
        <w:rPr>
          <w:rFonts w:ascii="Times New Roman" w:eastAsia="Times New Roman" w:hAnsi="Times New Roman" w:cs="Times New Roman"/>
          <w:sz w:val="24"/>
          <w:szCs w:val="24"/>
        </w:rPr>
        <w:t xml:space="preserve"> сноски, которые оформляются цифрами в квадратных скобках (например, [1]) и приводятся в конце статьи в разделе «Литература» в порядке их упоминания в тексте. Библиографическое описание в </w:t>
      </w:r>
      <w:proofErr w:type="spellStart"/>
      <w:r w:rsidRPr="00DA59AD">
        <w:rPr>
          <w:rFonts w:ascii="Times New Roman" w:eastAsia="Times New Roman" w:hAnsi="Times New Roman" w:cs="Times New Roman"/>
          <w:sz w:val="24"/>
          <w:szCs w:val="24"/>
        </w:rPr>
        <w:t>пристатейных</w:t>
      </w:r>
      <w:proofErr w:type="spellEnd"/>
      <w:r w:rsidRPr="00DA59AD">
        <w:rPr>
          <w:rFonts w:ascii="Times New Roman" w:eastAsia="Times New Roman" w:hAnsi="Times New Roman" w:cs="Times New Roman"/>
          <w:sz w:val="24"/>
          <w:szCs w:val="24"/>
        </w:rPr>
        <w:t xml:space="preserve"> библиографических списках составляют по ГОСТ Р 7.0.5-2008. Желательно привести ссылку на уже опубликованные в журнале "Эпоха науки" работы по сходной тематике.</w:t>
      </w:r>
    </w:p>
    <w:p w:rsidR="00CA149E" w:rsidRPr="00DA59AD" w:rsidRDefault="00CA149E" w:rsidP="00CA149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9AD">
        <w:rPr>
          <w:rFonts w:ascii="Times New Roman" w:eastAsia="Times New Roman" w:hAnsi="Times New Roman" w:cs="Times New Roman"/>
          <w:sz w:val="24"/>
          <w:szCs w:val="24"/>
        </w:rPr>
        <w:t>В случае невыполнения требований к оформлению статья не принимается к публикации.</w:t>
      </w:r>
    </w:p>
    <w:p w:rsidR="00CA149E" w:rsidRPr="00DA0096" w:rsidRDefault="00CA149E" w:rsidP="00CA149E">
      <w:pPr>
        <w:spacing w:after="0" w:line="240" w:lineRule="auto"/>
        <w:ind w:left="-567" w:firstLine="709"/>
        <w:jc w:val="both"/>
        <w:rPr>
          <w:rFonts w:ascii="Calibri" w:eastAsia="Times New Roman" w:hAnsi="Calibri" w:cs="Times New Roman"/>
          <w:color w:val="FF0000"/>
        </w:rPr>
      </w:pPr>
      <w:r w:rsidRPr="0055469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Объем статьи - от 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3</w:t>
      </w:r>
      <w:r w:rsidRPr="00554690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до 6 страниц.</w:t>
      </w:r>
      <w:r w:rsidRPr="00DA0096">
        <w:rPr>
          <w:rFonts w:ascii="Calibri" w:eastAsia="Times New Roman" w:hAnsi="Calibri" w:cs="Times New Roman"/>
          <w:color w:val="FF0000"/>
        </w:rPr>
        <w:t xml:space="preserve"> </w:t>
      </w:r>
    </w:p>
    <w:bookmarkEnd w:id="0"/>
    <w:p w:rsidR="00CA149E" w:rsidRPr="00013B3C" w:rsidRDefault="00CA149E" w:rsidP="00CA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ECF" w:rsidRDefault="00F85ECF"/>
    <w:sectPr w:rsidR="00F8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26"/>
    <w:rsid w:val="00CA149E"/>
    <w:rsid w:val="00E96A26"/>
    <w:rsid w:val="00F8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01491-DB1F-4C71-B984-15D0CEE4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acod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Браун</dc:creator>
  <cp:keywords/>
  <dc:description/>
  <cp:lastModifiedBy>Юлия Браун</cp:lastModifiedBy>
  <cp:revision>2</cp:revision>
  <dcterms:created xsi:type="dcterms:W3CDTF">2021-10-22T02:56:00Z</dcterms:created>
  <dcterms:modified xsi:type="dcterms:W3CDTF">2021-10-22T02:56:00Z</dcterms:modified>
</cp:coreProperties>
</file>